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58" w:type="dxa"/>
        <w:jc w:val="center"/>
        <w:tblLook w:val="01E0"/>
      </w:tblPr>
      <w:tblGrid>
        <w:gridCol w:w="4013"/>
        <w:gridCol w:w="6645"/>
      </w:tblGrid>
      <w:tr w:rsidR="005E5D40" w:rsidRPr="00E54624" w:rsidTr="00E85A53">
        <w:trPr>
          <w:jc w:val="center"/>
        </w:trPr>
        <w:tc>
          <w:tcPr>
            <w:tcW w:w="4013" w:type="dxa"/>
          </w:tcPr>
          <w:p w:rsidR="005E5D40" w:rsidRPr="001E1B8A" w:rsidRDefault="005E5D40" w:rsidP="001902B1">
            <w:pPr>
              <w:keepNext/>
              <w:jc w:val="center"/>
              <w:outlineLvl w:val="0"/>
              <w:rPr>
                <w:bCs/>
              </w:rPr>
            </w:pPr>
            <w:r w:rsidRPr="00E54624">
              <w:rPr>
                <w:b/>
                <w:bCs/>
              </w:rPr>
              <w:br w:type="page"/>
            </w:r>
            <w:r w:rsidRPr="00E54624">
              <w:rPr>
                <w:b/>
                <w:bCs/>
              </w:rPr>
              <w:br w:type="page"/>
            </w:r>
            <w:r w:rsidRPr="00E54624">
              <w:rPr>
                <w:b/>
                <w:bCs/>
                <w:szCs w:val="26"/>
              </w:rPr>
              <w:br w:type="page"/>
            </w:r>
            <w:r w:rsidRPr="001E1B8A">
              <w:rPr>
                <w:bCs/>
                <w:sz w:val="26"/>
              </w:rPr>
              <w:t>UBND HUYỆN GIA LÂM</w:t>
            </w:r>
          </w:p>
          <w:p w:rsidR="005E5D40" w:rsidRPr="00E85A53" w:rsidRDefault="005E5D40" w:rsidP="001902B1">
            <w:pPr>
              <w:jc w:val="center"/>
              <w:rPr>
                <w:rFonts w:ascii=".VnTimeH" w:hAnsi=".VnTimeH"/>
                <w:b/>
                <w:sz w:val="26"/>
              </w:rPr>
            </w:pPr>
            <w:r w:rsidRPr="00E85A53">
              <w:rPr>
                <w:b/>
                <w:sz w:val="26"/>
              </w:rPr>
              <w:t>TRƯỜNG THCS ĐÌNH XUYÊN</w:t>
            </w:r>
          </w:p>
          <w:p w:rsidR="005E5D40" w:rsidRPr="00E54624" w:rsidRDefault="00CD7B4F" w:rsidP="001902B1">
            <w:pPr>
              <w:jc w:val="center"/>
              <w:rPr>
                <w:szCs w:val="26"/>
              </w:rPr>
            </w:pPr>
            <w:r w:rsidRPr="00CD7B4F">
              <w:rPr>
                <w:b/>
                <w:bCs/>
                <w:noProof/>
                <w:szCs w:val="26"/>
              </w:rPr>
              <w:pict>
                <v:line id="_x0000_s1027" style="position:absolute;left:0;text-align:left;z-index:251661312" from="58.55pt,3.45pt" to="121.25pt,3.45pt"/>
              </w:pict>
            </w:r>
          </w:p>
          <w:p w:rsidR="005E5D40" w:rsidRPr="001E1B8A" w:rsidRDefault="005E5D40" w:rsidP="001902B1">
            <w:pPr>
              <w:jc w:val="center"/>
              <w:rPr>
                <w:sz w:val="26"/>
              </w:rPr>
            </w:pPr>
            <w:r w:rsidRPr="001E1B8A">
              <w:rPr>
                <w:sz w:val="26"/>
                <w:szCs w:val="26"/>
              </w:rPr>
              <w:t>Số:        /KH-THCSĐX</w:t>
            </w:r>
          </w:p>
          <w:p w:rsidR="005E5D40" w:rsidRPr="00E54624" w:rsidRDefault="005E5D40" w:rsidP="001902B1">
            <w:pPr>
              <w:rPr>
                <w:sz w:val="2"/>
                <w:szCs w:val="2"/>
              </w:rPr>
            </w:pPr>
          </w:p>
        </w:tc>
        <w:tc>
          <w:tcPr>
            <w:tcW w:w="6645" w:type="dxa"/>
          </w:tcPr>
          <w:p w:rsidR="005E5D40" w:rsidRPr="001E1B8A" w:rsidRDefault="005E5D40" w:rsidP="001902B1">
            <w:pPr>
              <w:keepNext/>
              <w:outlineLvl w:val="0"/>
              <w:rPr>
                <w:b/>
                <w:bCs/>
                <w:sz w:val="26"/>
              </w:rPr>
            </w:pPr>
            <w:r w:rsidRPr="00E54624">
              <w:rPr>
                <w:b/>
                <w:bCs/>
              </w:rPr>
              <w:t xml:space="preserve">    </w:t>
            </w:r>
            <w:r w:rsidRPr="00E85A53">
              <w:rPr>
                <w:b/>
                <w:bCs/>
                <w:sz w:val="28"/>
              </w:rPr>
              <w:t xml:space="preserve">CỘNG HOÀ XÃ HỘI CHỦ NGHĨA VIỆT </w:t>
            </w:r>
            <w:smartTag w:uri="urn:schemas-microsoft-com:office:smarttags" w:element="place">
              <w:smartTag w:uri="urn:schemas-microsoft-com:office:smarttags" w:element="country-region">
                <w:r w:rsidRPr="00E85A53">
                  <w:rPr>
                    <w:b/>
                    <w:bCs/>
                    <w:sz w:val="28"/>
                  </w:rPr>
                  <w:t>NAM</w:t>
                </w:r>
              </w:smartTag>
            </w:smartTag>
            <w:r w:rsidRPr="00E85A53">
              <w:rPr>
                <w:b/>
                <w:bCs/>
                <w:sz w:val="28"/>
              </w:rPr>
              <w:t xml:space="preserve"> </w:t>
            </w:r>
          </w:p>
          <w:p w:rsidR="005E5D40" w:rsidRPr="00E85A53" w:rsidRDefault="005E5D40" w:rsidP="001902B1">
            <w:pPr>
              <w:keepNext/>
              <w:jc w:val="center"/>
              <w:outlineLvl w:val="1"/>
              <w:rPr>
                <w:b/>
                <w:bCs/>
              </w:rPr>
            </w:pPr>
            <w:r w:rsidRPr="00E85A53">
              <w:rPr>
                <w:b/>
                <w:bCs/>
                <w:sz w:val="28"/>
              </w:rPr>
              <w:t>Độc lập - Tự do - Hạnh phúc</w:t>
            </w:r>
          </w:p>
          <w:p w:rsidR="005E5D40" w:rsidRPr="00E54624" w:rsidRDefault="005E5D40" w:rsidP="001902B1">
            <w:pPr>
              <w:pStyle w:val="Heading4"/>
              <w:rPr>
                <w:b/>
                <w:bCs/>
              </w:rPr>
            </w:pPr>
          </w:p>
          <w:p w:rsidR="005E5D40" w:rsidRPr="00E54624" w:rsidRDefault="00CD7B4F" w:rsidP="001902B1">
            <w:pPr>
              <w:pStyle w:val="Heading4"/>
              <w:rPr>
                <w:sz w:val="24"/>
                <w:szCs w:val="24"/>
              </w:rPr>
            </w:pPr>
            <w:r w:rsidRPr="00CD7B4F">
              <w:rPr>
                <w:bCs/>
                <w:noProof/>
              </w:rPr>
              <w:pict>
                <v:line id="_x0000_s1026" style="position:absolute;left:0;text-align:left;flip:y;z-index:251660288" from="77pt,-14.45pt" to="248pt,-13.8pt">
                  <w10:anchorlock/>
                </v:line>
              </w:pict>
            </w:r>
            <w:r w:rsidR="005E5D40" w:rsidRPr="00E54624">
              <w:rPr>
                <w:bCs/>
              </w:rPr>
              <w:t xml:space="preserve"> </w:t>
            </w:r>
            <w:r w:rsidR="005E5D40">
              <w:rPr>
                <w:bCs/>
              </w:rPr>
              <w:t>Đình Xuyên</w:t>
            </w:r>
            <w:r w:rsidR="005E5D40">
              <w:t xml:space="preserve"> , ngà</w:t>
            </w:r>
            <w:r w:rsidR="005E5D40" w:rsidRPr="00E54624">
              <w:t xml:space="preserve">y </w:t>
            </w:r>
            <w:r w:rsidR="005E5D40">
              <w:t xml:space="preserve"> </w:t>
            </w:r>
            <w:r w:rsidR="00B36380">
              <w:t xml:space="preserve">  </w:t>
            </w:r>
            <w:r w:rsidR="005E5D40">
              <w:t xml:space="preserve"> </w:t>
            </w:r>
            <w:r w:rsidR="005E5D40" w:rsidRPr="00E54624">
              <w:t xml:space="preserve"> tháng </w:t>
            </w:r>
            <w:r w:rsidR="00AB5D0C">
              <w:t>01</w:t>
            </w:r>
            <w:r w:rsidR="005E5D40" w:rsidRPr="00E54624">
              <w:t xml:space="preserve"> năm  20</w:t>
            </w:r>
            <w:r w:rsidR="00D17407">
              <w:t>20</w:t>
            </w:r>
          </w:p>
        </w:tc>
      </w:tr>
    </w:tbl>
    <w:p w:rsidR="005E5D40" w:rsidRDefault="005E5D40" w:rsidP="005E5D40">
      <w:pPr>
        <w:rPr>
          <w:sz w:val="28"/>
          <w:szCs w:val="28"/>
        </w:rPr>
      </w:pPr>
    </w:p>
    <w:p w:rsidR="005E5D40" w:rsidRDefault="005E5D40" w:rsidP="00E85A53">
      <w:pPr>
        <w:spacing w:after="120"/>
        <w:jc w:val="center"/>
        <w:rPr>
          <w:b/>
          <w:sz w:val="28"/>
          <w:szCs w:val="28"/>
        </w:rPr>
      </w:pPr>
      <w:r w:rsidRPr="001E1B8A">
        <w:rPr>
          <w:b/>
          <w:sz w:val="28"/>
          <w:szCs w:val="28"/>
        </w:rPr>
        <w:t>KẾ HOẠCH</w:t>
      </w:r>
    </w:p>
    <w:p w:rsidR="00E85A53" w:rsidRDefault="00CD7B4F" w:rsidP="00E85A53">
      <w:pPr>
        <w:spacing w:after="120"/>
        <w:jc w:val="center"/>
        <w:rPr>
          <w:b/>
          <w:sz w:val="28"/>
          <w:szCs w:val="28"/>
        </w:rPr>
      </w:pPr>
      <w:r>
        <w:rPr>
          <w:b/>
          <w:noProof/>
          <w:sz w:val="28"/>
          <w:szCs w:val="28"/>
        </w:rPr>
        <w:pict>
          <v:shapetype id="_x0000_t32" coordsize="21600,21600" o:spt="32" o:oned="t" path="m,l21600,21600e" filled="f">
            <v:path arrowok="t" fillok="f" o:connecttype="none"/>
            <o:lock v:ext="edit" shapetype="t"/>
          </v:shapetype>
          <v:shape id="_x0000_s1030" type="#_x0000_t32" style="position:absolute;left:0;text-align:left;margin-left:219.6pt;margin-top:19.95pt;width:68.15pt;height:0;z-index:251663360" o:connectortype="straight"/>
        </w:pict>
      </w:r>
      <w:r w:rsidR="00E85A53">
        <w:rPr>
          <w:b/>
          <w:sz w:val="28"/>
          <w:szCs w:val="28"/>
        </w:rPr>
        <w:t>T</w:t>
      </w:r>
      <w:r w:rsidR="00D17407">
        <w:rPr>
          <w:b/>
          <w:sz w:val="28"/>
          <w:szCs w:val="28"/>
        </w:rPr>
        <w:t>ổ chức đón tết Nguyên đán Canh Tý năm 2020</w:t>
      </w:r>
    </w:p>
    <w:p w:rsidR="00E85A53" w:rsidRPr="001E1B8A" w:rsidRDefault="00E85A53" w:rsidP="005E5D40">
      <w:pPr>
        <w:jc w:val="center"/>
        <w:rPr>
          <w:b/>
          <w:sz w:val="28"/>
          <w:szCs w:val="28"/>
        </w:rPr>
      </w:pPr>
    </w:p>
    <w:p w:rsidR="005E5D40" w:rsidRDefault="005E5D40" w:rsidP="00E85A53">
      <w:pPr>
        <w:spacing w:after="120" w:line="276" w:lineRule="auto"/>
        <w:ind w:firstLine="720"/>
        <w:jc w:val="both"/>
        <w:rPr>
          <w:sz w:val="28"/>
          <w:szCs w:val="28"/>
        </w:rPr>
      </w:pPr>
      <w:r>
        <w:rPr>
          <w:sz w:val="28"/>
          <w:szCs w:val="28"/>
        </w:rPr>
        <w:t xml:space="preserve">Thực hiện </w:t>
      </w:r>
      <w:r w:rsidR="00314240">
        <w:rPr>
          <w:sz w:val="28"/>
          <w:szCs w:val="28"/>
        </w:rPr>
        <w:t xml:space="preserve">kế </w:t>
      </w:r>
      <w:r w:rsidR="00D17407">
        <w:rPr>
          <w:sz w:val="28"/>
          <w:szCs w:val="28"/>
        </w:rPr>
        <w:t>hoạch số  01 /KH-PD&amp;ĐT ngày 02/01/2020</w:t>
      </w:r>
      <w:r w:rsidR="00314240">
        <w:rPr>
          <w:sz w:val="28"/>
          <w:szCs w:val="28"/>
        </w:rPr>
        <w:t xml:space="preserve"> của Phòng Giáo dục và đào tạo Gia lâm về việc tổ chức thực hiện các nhiệm vụ</w:t>
      </w:r>
      <w:r w:rsidR="00D17407">
        <w:rPr>
          <w:sz w:val="28"/>
          <w:szCs w:val="28"/>
        </w:rPr>
        <w:t xml:space="preserve"> trong dịp Tết Nguyên Đán Canh Tý 2020</w:t>
      </w:r>
      <w:r w:rsidR="00314240">
        <w:rPr>
          <w:sz w:val="28"/>
          <w:szCs w:val="28"/>
        </w:rPr>
        <w:t>, Các hướng của UBND xã Đình Xuyên</w:t>
      </w:r>
    </w:p>
    <w:p w:rsidR="005E5D40" w:rsidRDefault="005E5D40" w:rsidP="00E85A53">
      <w:pPr>
        <w:spacing w:after="120" w:line="276" w:lineRule="auto"/>
        <w:ind w:firstLine="720"/>
        <w:jc w:val="both"/>
        <w:rPr>
          <w:sz w:val="28"/>
          <w:szCs w:val="28"/>
        </w:rPr>
      </w:pPr>
      <w:r>
        <w:rPr>
          <w:sz w:val="28"/>
          <w:szCs w:val="28"/>
        </w:rPr>
        <w:t>Căn cứ vào điều kiện thực tế của nhà trường, trường THCS Đình Xuyên xây dựng Kế hoạch</w:t>
      </w:r>
      <w:r w:rsidRPr="00414277">
        <w:rPr>
          <w:sz w:val="28"/>
          <w:szCs w:val="28"/>
        </w:rPr>
        <w:t xml:space="preserve"> </w:t>
      </w:r>
      <w:r>
        <w:rPr>
          <w:sz w:val="28"/>
          <w:szCs w:val="28"/>
        </w:rPr>
        <w:t xml:space="preserve">Tổ chức đón </w:t>
      </w:r>
      <w:r w:rsidR="00D17407">
        <w:rPr>
          <w:sz w:val="28"/>
          <w:szCs w:val="28"/>
        </w:rPr>
        <w:t>tết Nguyên đán Canh Tý năm 2020</w:t>
      </w:r>
      <w:r>
        <w:rPr>
          <w:sz w:val="28"/>
          <w:szCs w:val="28"/>
        </w:rPr>
        <w:t xml:space="preserve"> cụ thể như sau:</w:t>
      </w:r>
    </w:p>
    <w:p w:rsidR="005E5D40" w:rsidRPr="00B36380" w:rsidRDefault="005E5D40" w:rsidP="00E85A53">
      <w:pPr>
        <w:spacing w:after="120" w:line="276" w:lineRule="auto"/>
        <w:ind w:firstLine="720"/>
        <w:jc w:val="both"/>
        <w:rPr>
          <w:b/>
          <w:sz w:val="28"/>
          <w:szCs w:val="28"/>
        </w:rPr>
      </w:pPr>
      <w:r w:rsidRPr="00B36380">
        <w:rPr>
          <w:b/>
          <w:sz w:val="28"/>
          <w:szCs w:val="28"/>
        </w:rPr>
        <w:t>I. MỤC ĐÍCH – YÊU CẦU:</w:t>
      </w:r>
    </w:p>
    <w:p w:rsidR="005E5D40" w:rsidRDefault="00314240" w:rsidP="00E85A53">
      <w:pPr>
        <w:spacing w:after="120" w:line="276" w:lineRule="auto"/>
        <w:ind w:firstLine="720"/>
        <w:jc w:val="both"/>
        <w:rPr>
          <w:sz w:val="28"/>
          <w:szCs w:val="28"/>
        </w:rPr>
      </w:pPr>
      <w:r>
        <w:rPr>
          <w:sz w:val="28"/>
          <w:szCs w:val="28"/>
        </w:rPr>
        <w:t>- Tạo điều kiện</w:t>
      </w:r>
      <w:r w:rsidR="005E5D40">
        <w:rPr>
          <w:sz w:val="28"/>
          <w:szCs w:val="28"/>
        </w:rPr>
        <w:t xml:space="preserve"> cho cán bộ, giáo viên, công nhân viên và học sinh được đón tế vui tươi, lành mạnh, tiết kiệm, an toàn.</w:t>
      </w:r>
    </w:p>
    <w:p w:rsidR="005E5D40" w:rsidRDefault="005E5D40" w:rsidP="00E85A53">
      <w:pPr>
        <w:spacing w:after="120" w:line="276" w:lineRule="auto"/>
        <w:ind w:firstLine="720"/>
        <w:jc w:val="both"/>
        <w:rPr>
          <w:sz w:val="28"/>
          <w:szCs w:val="28"/>
        </w:rPr>
      </w:pPr>
      <w:r>
        <w:rPr>
          <w:sz w:val="28"/>
          <w:szCs w:val="28"/>
        </w:rPr>
        <w:t>- Các đồng chí được phân công nhiệm vụ nghiêm túc thực hiện theo kế hoạch.</w:t>
      </w:r>
    </w:p>
    <w:p w:rsidR="005E5D40" w:rsidRPr="00B36380" w:rsidRDefault="005E5D40" w:rsidP="00E85A53">
      <w:pPr>
        <w:spacing w:after="120" w:line="276" w:lineRule="auto"/>
        <w:ind w:firstLine="720"/>
        <w:jc w:val="both"/>
        <w:rPr>
          <w:b/>
          <w:sz w:val="28"/>
          <w:szCs w:val="28"/>
        </w:rPr>
      </w:pPr>
      <w:r w:rsidRPr="00B36380">
        <w:rPr>
          <w:b/>
          <w:sz w:val="28"/>
          <w:szCs w:val="28"/>
        </w:rPr>
        <w:t>II. THỜI GIAN NGHỈ TẾT:</w:t>
      </w:r>
    </w:p>
    <w:p w:rsidR="005A65B1" w:rsidRDefault="005A65B1" w:rsidP="00E85A53">
      <w:pPr>
        <w:spacing w:after="120" w:line="276" w:lineRule="auto"/>
        <w:ind w:firstLine="720"/>
        <w:jc w:val="both"/>
        <w:rPr>
          <w:sz w:val="28"/>
          <w:szCs w:val="28"/>
        </w:rPr>
      </w:pPr>
      <w:r>
        <w:rPr>
          <w:sz w:val="28"/>
          <w:szCs w:val="28"/>
        </w:rPr>
        <w:t xml:space="preserve">- </w:t>
      </w:r>
      <w:r w:rsidR="005B0449">
        <w:rPr>
          <w:sz w:val="28"/>
          <w:szCs w:val="28"/>
        </w:rPr>
        <w:t>Cán bộ, giáo viên, nhân viên và h</w:t>
      </w:r>
      <w:r>
        <w:rPr>
          <w:sz w:val="28"/>
          <w:szCs w:val="28"/>
        </w:rPr>
        <w:t>ọc sinh</w:t>
      </w:r>
      <w:r w:rsidR="00D17407">
        <w:rPr>
          <w:sz w:val="28"/>
          <w:szCs w:val="28"/>
        </w:rPr>
        <w:t xml:space="preserve"> được nghỉ Tết Nguyên Đán Canh Tý</w:t>
      </w:r>
      <w:r>
        <w:rPr>
          <w:sz w:val="28"/>
          <w:szCs w:val="28"/>
        </w:rPr>
        <w:t xml:space="preserve"> từ ngày</w:t>
      </w:r>
      <w:r w:rsidR="00D17407">
        <w:rPr>
          <w:sz w:val="28"/>
          <w:szCs w:val="28"/>
        </w:rPr>
        <w:t xml:space="preserve"> </w:t>
      </w:r>
      <w:r w:rsidR="00D17407" w:rsidRPr="00D17407">
        <w:rPr>
          <w:b/>
          <w:sz w:val="28"/>
          <w:szCs w:val="28"/>
        </w:rPr>
        <w:t>22</w:t>
      </w:r>
      <w:r w:rsidR="00D17407">
        <w:rPr>
          <w:b/>
          <w:sz w:val="28"/>
          <w:szCs w:val="28"/>
        </w:rPr>
        <w:t>/01/2020 (Thứ tư</w:t>
      </w:r>
      <w:r>
        <w:rPr>
          <w:b/>
          <w:sz w:val="28"/>
          <w:szCs w:val="28"/>
        </w:rPr>
        <w:t>)</w:t>
      </w:r>
      <w:r>
        <w:rPr>
          <w:sz w:val="28"/>
          <w:szCs w:val="28"/>
        </w:rPr>
        <w:t xml:space="preserve"> đến hết ngày </w:t>
      </w:r>
      <w:r w:rsidR="00D17407">
        <w:rPr>
          <w:b/>
          <w:sz w:val="28"/>
          <w:szCs w:val="28"/>
        </w:rPr>
        <w:t>29/01/2020 (Thứ tư</w:t>
      </w:r>
      <w:r>
        <w:rPr>
          <w:b/>
          <w:sz w:val="28"/>
          <w:szCs w:val="28"/>
        </w:rPr>
        <w:t>).</w:t>
      </w:r>
      <w:r>
        <w:rPr>
          <w:sz w:val="28"/>
          <w:szCs w:val="28"/>
        </w:rPr>
        <w:t xml:space="preserve"> ( Tức là từ ngày </w:t>
      </w:r>
      <w:r w:rsidRPr="00AE5160">
        <w:rPr>
          <w:b/>
          <w:bCs/>
          <w:sz w:val="28"/>
          <w:szCs w:val="28"/>
        </w:rPr>
        <w:t>2</w:t>
      </w:r>
      <w:r w:rsidR="00D17407">
        <w:rPr>
          <w:b/>
          <w:bCs/>
          <w:sz w:val="28"/>
          <w:szCs w:val="28"/>
        </w:rPr>
        <w:t>8</w:t>
      </w:r>
      <w:r w:rsidRPr="00AE5160">
        <w:rPr>
          <w:b/>
          <w:bCs/>
          <w:sz w:val="28"/>
          <w:szCs w:val="28"/>
        </w:rPr>
        <w:t xml:space="preserve"> tháng Chạp</w:t>
      </w:r>
      <w:r>
        <w:rPr>
          <w:sz w:val="28"/>
          <w:szCs w:val="28"/>
        </w:rPr>
        <w:t xml:space="preserve"> đến hết ngày mùng </w:t>
      </w:r>
      <w:r w:rsidR="00D17407">
        <w:rPr>
          <w:sz w:val="28"/>
          <w:szCs w:val="28"/>
        </w:rPr>
        <w:t>5</w:t>
      </w:r>
      <w:r w:rsidRPr="00AE5160">
        <w:rPr>
          <w:b/>
          <w:bCs/>
          <w:sz w:val="28"/>
          <w:szCs w:val="28"/>
        </w:rPr>
        <w:t xml:space="preserve"> tháng Giêng</w:t>
      </w:r>
      <w:r w:rsidR="00D17407">
        <w:rPr>
          <w:sz w:val="28"/>
          <w:szCs w:val="28"/>
        </w:rPr>
        <w:t xml:space="preserve"> năm Canh Tý</w:t>
      </w:r>
      <w:r>
        <w:rPr>
          <w:sz w:val="28"/>
          <w:szCs w:val="28"/>
        </w:rPr>
        <w:t>)</w:t>
      </w:r>
      <w:r w:rsidRPr="005A65B1">
        <w:rPr>
          <w:sz w:val="28"/>
          <w:szCs w:val="28"/>
        </w:rPr>
        <w:t xml:space="preserve"> </w:t>
      </w:r>
      <w:r>
        <w:rPr>
          <w:sz w:val="28"/>
          <w:szCs w:val="28"/>
        </w:rPr>
        <w:t xml:space="preserve">Thời gian nghỉ là </w:t>
      </w:r>
      <w:r w:rsidR="00D17407">
        <w:rPr>
          <w:sz w:val="28"/>
          <w:szCs w:val="28"/>
        </w:rPr>
        <w:t>8</w:t>
      </w:r>
      <w:r w:rsidRPr="00AE5160">
        <w:rPr>
          <w:b/>
          <w:bCs/>
          <w:sz w:val="28"/>
          <w:szCs w:val="28"/>
        </w:rPr>
        <w:t xml:space="preserve"> </w:t>
      </w:r>
      <w:r>
        <w:rPr>
          <w:sz w:val="28"/>
          <w:szCs w:val="28"/>
        </w:rPr>
        <w:t>ngày.</w:t>
      </w:r>
    </w:p>
    <w:p w:rsidR="005E5D40" w:rsidRPr="00B36380" w:rsidRDefault="005E5D40" w:rsidP="00E85A53">
      <w:pPr>
        <w:spacing w:after="120" w:line="276" w:lineRule="auto"/>
        <w:ind w:firstLine="720"/>
        <w:jc w:val="both"/>
        <w:rPr>
          <w:b/>
          <w:sz w:val="28"/>
          <w:szCs w:val="28"/>
        </w:rPr>
      </w:pPr>
      <w:r w:rsidRPr="00B36380">
        <w:rPr>
          <w:b/>
          <w:sz w:val="28"/>
          <w:szCs w:val="28"/>
        </w:rPr>
        <w:t>III. NHỮNG VIỆC CẦN THỰC HIỆN:</w:t>
      </w:r>
    </w:p>
    <w:p w:rsidR="005E5D40" w:rsidRPr="00CE4628" w:rsidRDefault="005E5D40" w:rsidP="00E85A53">
      <w:pPr>
        <w:spacing w:after="120" w:line="276" w:lineRule="auto"/>
        <w:ind w:firstLine="720"/>
        <w:jc w:val="both"/>
        <w:rPr>
          <w:b/>
          <w:bCs/>
          <w:sz w:val="28"/>
          <w:szCs w:val="28"/>
        </w:rPr>
      </w:pPr>
      <w:r w:rsidRPr="00CE4628">
        <w:rPr>
          <w:b/>
          <w:bCs/>
          <w:sz w:val="28"/>
          <w:szCs w:val="28"/>
        </w:rPr>
        <w:t>1. Đối với học sinh:</w:t>
      </w:r>
    </w:p>
    <w:p w:rsidR="005E5D40" w:rsidRDefault="005E5D40" w:rsidP="00E85A53">
      <w:pPr>
        <w:spacing w:after="120" w:line="276" w:lineRule="auto"/>
        <w:jc w:val="both"/>
        <w:rPr>
          <w:sz w:val="28"/>
          <w:szCs w:val="28"/>
        </w:rPr>
      </w:pPr>
      <w:r>
        <w:rPr>
          <w:sz w:val="28"/>
          <w:szCs w:val="28"/>
        </w:rPr>
        <w:t xml:space="preserve"> </w:t>
      </w:r>
      <w:r>
        <w:rPr>
          <w:sz w:val="28"/>
          <w:szCs w:val="28"/>
        </w:rPr>
        <w:tab/>
        <w:t>Nghiêm túc thực hiện các nội dung:</w:t>
      </w:r>
    </w:p>
    <w:p w:rsidR="005E5D40" w:rsidRDefault="005E5D40" w:rsidP="00E85A53">
      <w:pPr>
        <w:spacing w:after="120" w:line="276" w:lineRule="auto"/>
        <w:ind w:firstLine="720"/>
        <w:jc w:val="both"/>
        <w:rPr>
          <w:sz w:val="28"/>
          <w:szCs w:val="28"/>
        </w:rPr>
      </w:pPr>
      <w:r>
        <w:rPr>
          <w:sz w:val="28"/>
          <w:szCs w:val="28"/>
        </w:rPr>
        <w:t>- Ký Cam kết nghỉ Tết (có văn bản đính kèm) và thực hiện nghiêm túc các nội dung trong bản cam kết.</w:t>
      </w:r>
    </w:p>
    <w:p w:rsidR="005E5D40" w:rsidRDefault="005E5D40" w:rsidP="00E85A53">
      <w:pPr>
        <w:spacing w:after="120" w:line="276" w:lineRule="auto"/>
        <w:ind w:firstLine="720"/>
        <w:jc w:val="both"/>
        <w:rPr>
          <w:sz w:val="28"/>
          <w:szCs w:val="28"/>
        </w:rPr>
      </w:pPr>
      <w:r>
        <w:rPr>
          <w:sz w:val="28"/>
          <w:szCs w:val="28"/>
        </w:rPr>
        <w:t>- Không tụ tập, không tham gia đua xe, cổ vũ đua xe trái phép; không có các hành vi gây cản trở giao thông, không bị kích động, lôi kéo gây rối trật tự công cộng; không tàng trữ, sử dụng vũ khí, vật liệu nổ. Đặc biệt không tham gia mua bán, vận chuyển, tàng trữ và sử dụng trái phép pháo các loại…</w:t>
      </w:r>
    </w:p>
    <w:p w:rsidR="005E5D40" w:rsidRDefault="005E5D40" w:rsidP="00E85A53">
      <w:pPr>
        <w:spacing w:after="120" w:line="276" w:lineRule="auto"/>
        <w:ind w:firstLine="720"/>
        <w:jc w:val="both"/>
        <w:rPr>
          <w:sz w:val="28"/>
          <w:szCs w:val="28"/>
        </w:rPr>
      </w:pPr>
      <w:r>
        <w:rPr>
          <w:sz w:val="28"/>
          <w:szCs w:val="28"/>
        </w:rPr>
        <w:t>- Thực hiện nghiêm túc việc đội mũ bảo hiểm khi đi mô tô, xe gắn máy theo tinh thần Nghị quyết 32/NQ-CP của Chính phủ.</w:t>
      </w:r>
    </w:p>
    <w:p w:rsidR="005E5D40" w:rsidRDefault="005B0449" w:rsidP="00E85A53">
      <w:pPr>
        <w:spacing w:after="120" w:line="276" w:lineRule="auto"/>
        <w:ind w:firstLine="720"/>
        <w:jc w:val="both"/>
        <w:rPr>
          <w:sz w:val="28"/>
          <w:szCs w:val="28"/>
        </w:rPr>
      </w:pPr>
      <w:r>
        <w:rPr>
          <w:sz w:val="28"/>
          <w:szCs w:val="28"/>
        </w:rPr>
        <w:t>- Ngày 20/01/2020</w:t>
      </w:r>
      <w:r w:rsidR="005E5D40">
        <w:rPr>
          <w:sz w:val="28"/>
          <w:szCs w:val="28"/>
        </w:rPr>
        <w:t xml:space="preserve"> Trao quà tết cho học sinh </w:t>
      </w:r>
      <w:r>
        <w:rPr>
          <w:sz w:val="28"/>
          <w:szCs w:val="28"/>
        </w:rPr>
        <w:t xml:space="preserve">cận </w:t>
      </w:r>
      <w:r w:rsidR="005E5D40">
        <w:rPr>
          <w:sz w:val="28"/>
          <w:szCs w:val="28"/>
        </w:rPr>
        <w:t>nghèo</w:t>
      </w:r>
      <w:r>
        <w:rPr>
          <w:sz w:val="28"/>
          <w:szCs w:val="28"/>
        </w:rPr>
        <w:t xml:space="preserve"> và HS cóa hoàn cảnh đặc biệt khó khăn</w:t>
      </w:r>
      <w:r w:rsidR="005E5D40">
        <w:rPr>
          <w:sz w:val="28"/>
          <w:szCs w:val="28"/>
        </w:rPr>
        <w:t>, hướng dẫn nghỉ tết.</w:t>
      </w:r>
    </w:p>
    <w:p w:rsidR="005E5D40" w:rsidRDefault="005B0449" w:rsidP="00E85A53">
      <w:pPr>
        <w:spacing w:after="120" w:line="276" w:lineRule="auto"/>
        <w:ind w:firstLine="720"/>
        <w:jc w:val="both"/>
        <w:rPr>
          <w:sz w:val="28"/>
          <w:szCs w:val="28"/>
        </w:rPr>
      </w:pPr>
      <w:r>
        <w:rPr>
          <w:sz w:val="28"/>
          <w:szCs w:val="28"/>
        </w:rPr>
        <w:lastRenderedPageBreak/>
        <w:t>- 16h35’ ngày 21/01/2020</w:t>
      </w:r>
      <w:r w:rsidR="005E5D40">
        <w:rPr>
          <w:sz w:val="28"/>
          <w:szCs w:val="28"/>
        </w:rPr>
        <w:t>: Thực hiện lao động tổng vệ sinh toàn trường, vệ sinh phòng học, buộc cửa và bàn giao phòng học cho bảo vệ của nhà trường.</w:t>
      </w:r>
    </w:p>
    <w:p w:rsidR="005E5D40" w:rsidRDefault="00BC6086" w:rsidP="00E85A53">
      <w:pPr>
        <w:spacing w:after="120" w:line="276" w:lineRule="auto"/>
        <w:ind w:firstLine="720"/>
        <w:jc w:val="both"/>
        <w:rPr>
          <w:sz w:val="28"/>
          <w:szCs w:val="28"/>
        </w:rPr>
      </w:pPr>
      <w:r>
        <w:rPr>
          <w:sz w:val="28"/>
          <w:szCs w:val="28"/>
        </w:rPr>
        <w:t>- Ngày 2</w:t>
      </w:r>
      <w:r w:rsidR="005B0449">
        <w:rPr>
          <w:sz w:val="28"/>
          <w:szCs w:val="28"/>
        </w:rPr>
        <w:t>3/01/2020 và ngày 24/01/2020</w:t>
      </w:r>
      <w:r>
        <w:rPr>
          <w:sz w:val="28"/>
          <w:szCs w:val="28"/>
        </w:rPr>
        <w:t xml:space="preserve"> (Tức ngày 28 và 29</w:t>
      </w:r>
      <w:r w:rsidR="005E5D40">
        <w:rPr>
          <w:sz w:val="28"/>
          <w:szCs w:val="28"/>
        </w:rPr>
        <w:t xml:space="preserve"> Tết), tham gia lao động tại cụm dân cư. Đồng thời tích cực tham gia phong trào trồng cây, chăm sóc và bảo vệ cây xanh ở địa phương, góp phần bảo vệ và cải thiện môi trường sinh thái.</w:t>
      </w:r>
    </w:p>
    <w:p w:rsidR="005E5D40" w:rsidRDefault="00BC6086" w:rsidP="00E85A53">
      <w:pPr>
        <w:spacing w:after="120" w:line="276" w:lineRule="auto"/>
        <w:ind w:firstLine="720"/>
        <w:jc w:val="both"/>
        <w:rPr>
          <w:sz w:val="28"/>
          <w:szCs w:val="28"/>
        </w:rPr>
      </w:pPr>
      <w:r>
        <w:rPr>
          <w:sz w:val="28"/>
          <w:szCs w:val="28"/>
        </w:rPr>
        <w:t>- Ngà</w:t>
      </w:r>
      <w:r w:rsidR="005B0449">
        <w:rPr>
          <w:sz w:val="28"/>
          <w:szCs w:val="28"/>
        </w:rPr>
        <w:t>y 30/01/2020</w:t>
      </w:r>
      <w:r w:rsidR="005E5D40">
        <w:rPr>
          <w:sz w:val="28"/>
          <w:szCs w:val="28"/>
        </w:rPr>
        <w:t>, đến trường tham gia học tập bình thường, tham gia phong trào “ Tết t</w:t>
      </w:r>
      <w:r w:rsidR="005B0449">
        <w:rPr>
          <w:sz w:val="28"/>
          <w:szCs w:val="28"/>
        </w:rPr>
        <w:t>rồng cây nhớ Bác – Xuân Canh Tý 2020</w:t>
      </w:r>
      <w:r w:rsidR="005E5D40">
        <w:rPr>
          <w:sz w:val="28"/>
          <w:szCs w:val="28"/>
        </w:rPr>
        <w:t>” và xây dựng Quỹ “Đền ơn đáp nghĩa”.</w:t>
      </w:r>
    </w:p>
    <w:p w:rsidR="005E5D40" w:rsidRDefault="005E5D40" w:rsidP="00E85A53">
      <w:pPr>
        <w:spacing w:after="120" w:line="276" w:lineRule="auto"/>
        <w:ind w:firstLine="720"/>
        <w:jc w:val="both"/>
        <w:rPr>
          <w:b/>
          <w:bCs/>
          <w:sz w:val="28"/>
          <w:szCs w:val="28"/>
        </w:rPr>
      </w:pPr>
      <w:r w:rsidRPr="00EC43BD">
        <w:rPr>
          <w:b/>
          <w:bCs/>
          <w:sz w:val="28"/>
          <w:szCs w:val="28"/>
        </w:rPr>
        <w:t>2. Đối với cán bộ giáo viên:</w:t>
      </w:r>
    </w:p>
    <w:p w:rsidR="005E5D40" w:rsidRPr="00EC43BD" w:rsidRDefault="005E5D40" w:rsidP="00E85A53">
      <w:pPr>
        <w:spacing w:after="120" w:line="276" w:lineRule="auto"/>
        <w:ind w:firstLine="720"/>
        <w:jc w:val="both"/>
        <w:rPr>
          <w:sz w:val="28"/>
          <w:szCs w:val="28"/>
        </w:rPr>
      </w:pPr>
      <w:r w:rsidRPr="00EC43BD">
        <w:rPr>
          <w:sz w:val="28"/>
          <w:szCs w:val="28"/>
        </w:rPr>
        <w:t>- Kí cam kết nghỉ Tết</w:t>
      </w:r>
      <w:r>
        <w:rPr>
          <w:sz w:val="28"/>
          <w:szCs w:val="28"/>
        </w:rPr>
        <w:t xml:space="preserve"> và nghiêm túc thực hiện tốt các nội dung cam kết.</w:t>
      </w:r>
    </w:p>
    <w:p w:rsidR="005E5D40" w:rsidRDefault="005E5D40" w:rsidP="00E85A53">
      <w:pPr>
        <w:spacing w:after="120" w:line="276" w:lineRule="auto"/>
        <w:ind w:firstLine="720"/>
        <w:jc w:val="both"/>
        <w:rPr>
          <w:sz w:val="28"/>
          <w:szCs w:val="28"/>
        </w:rPr>
      </w:pPr>
      <w:r>
        <w:rPr>
          <w:sz w:val="28"/>
          <w:szCs w:val="28"/>
        </w:rPr>
        <w:t>- Thực hiện nghiêm túc tinh thần chỉ đạo của Thủ tướng chính phủ về thực hành tiết kiệm, chống lãng phí.</w:t>
      </w:r>
    </w:p>
    <w:p w:rsidR="005E5D40" w:rsidRDefault="005E5D40" w:rsidP="00E85A53">
      <w:pPr>
        <w:spacing w:after="120" w:line="276" w:lineRule="auto"/>
        <w:ind w:firstLine="720"/>
        <w:jc w:val="both"/>
        <w:rPr>
          <w:sz w:val="28"/>
          <w:szCs w:val="28"/>
        </w:rPr>
      </w:pPr>
      <w:r>
        <w:rPr>
          <w:sz w:val="28"/>
          <w:szCs w:val="28"/>
        </w:rPr>
        <w:t>- BGH xây dựng lịch trực Tết (Trực lãnh đạo + Trực Bảo vệ) để đảm bảo tuyệt đối an toàn về CSVC, trang thiết bị, phòng cháy nổ … của nhà trường.(Có văn bản kèm theo).</w:t>
      </w:r>
    </w:p>
    <w:p w:rsidR="005E5D40" w:rsidRDefault="005E5D40" w:rsidP="00E85A53">
      <w:pPr>
        <w:spacing w:after="120" w:line="276" w:lineRule="auto"/>
        <w:ind w:firstLine="720"/>
        <w:jc w:val="both"/>
        <w:rPr>
          <w:sz w:val="28"/>
          <w:szCs w:val="28"/>
        </w:rPr>
      </w:pPr>
      <w:r>
        <w:rPr>
          <w:sz w:val="28"/>
          <w:szCs w:val="28"/>
        </w:rPr>
        <w:t>- Phát đ</w:t>
      </w:r>
      <w:r w:rsidR="005B0449">
        <w:rPr>
          <w:sz w:val="28"/>
          <w:szCs w:val="28"/>
        </w:rPr>
        <w:t>ộng thi đua chào mừng kỷ niệm 90</w:t>
      </w:r>
      <w:r>
        <w:rPr>
          <w:sz w:val="28"/>
          <w:szCs w:val="28"/>
        </w:rPr>
        <w:t xml:space="preserve"> năm ngày thành lập Đảng, chào mừng Xuân mới.</w:t>
      </w:r>
    </w:p>
    <w:p w:rsidR="005E5D40" w:rsidRDefault="005E5D40" w:rsidP="00E85A53">
      <w:pPr>
        <w:spacing w:after="120" w:line="276" w:lineRule="auto"/>
        <w:ind w:firstLine="720"/>
        <w:jc w:val="both"/>
        <w:rPr>
          <w:sz w:val="28"/>
          <w:szCs w:val="28"/>
        </w:rPr>
      </w:pPr>
      <w:r>
        <w:rPr>
          <w:sz w:val="28"/>
          <w:szCs w:val="28"/>
        </w:rPr>
        <w:t xml:space="preserve">- Phối hợp với Ban đại diện CMHS tổ chức hiệu quả phong trào“ </w:t>
      </w:r>
      <w:r w:rsidR="00295F6C">
        <w:rPr>
          <w:sz w:val="28"/>
          <w:szCs w:val="28"/>
        </w:rPr>
        <w:t>Tết</w:t>
      </w:r>
      <w:r w:rsidR="005B0449">
        <w:rPr>
          <w:sz w:val="28"/>
          <w:szCs w:val="28"/>
        </w:rPr>
        <w:t xml:space="preserve"> trồng cây nhớ Bác – Xuân Canh Tý 2020</w:t>
      </w:r>
      <w:r>
        <w:rPr>
          <w:sz w:val="28"/>
          <w:szCs w:val="28"/>
        </w:rPr>
        <w:t>”.</w:t>
      </w:r>
    </w:p>
    <w:p w:rsidR="005E5D40" w:rsidRDefault="005B0449" w:rsidP="00E85A53">
      <w:pPr>
        <w:spacing w:after="120" w:line="276" w:lineRule="auto"/>
        <w:ind w:firstLine="720"/>
        <w:jc w:val="both"/>
        <w:rPr>
          <w:sz w:val="28"/>
          <w:szCs w:val="28"/>
        </w:rPr>
      </w:pPr>
      <w:r>
        <w:rPr>
          <w:sz w:val="28"/>
          <w:szCs w:val="28"/>
        </w:rPr>
        <w:t>- Ngày 30/01/2020 (Tức ngày mùng 6</w:t>
      </w:r>
      <w:r w:rsidR="005E5D40">
        <w:rPr>
          <w:sz w:val="28"/>
          <w:szCs w:val="28"/>
        </w:rPr>
        <w:t xml:space="preserve"> tháng Giêng): CBGV-CNV đến trường làm việc bình thường và tích cực tham gia các nội dung phát động của các cấp và của nhà trường.</w:t>
      </w:r>
    </w:p>
    <w:p w:rsidR="005E5D40" w:rsidRPr="00C910E5" w:rsidRDefault="005E5D40" w:rsidP="00E85A53">
      <w:pPr>
        <w:spacing w:after="120" w:line="276" w:lineRule="auto"/>
        <w:ind w:firstLine="720"/>
        <w:jc w:val="both"/>
        <w:rPr>
          <w:i/>
          <w:iCs/>
          <w:sz w:val="28"/>
          <w:szCs w:val="28"/>
        </w:rPr>
      </w:pPr>
      <w:r w:rsidRPr="00C910E5">
        <w:rPr>
          <w:i/>
          <w:iCs/>
          <w:sz w:val="28"/>
          <w:szCs w:val="28"/>
        </w:rPr>
        <w:t xml:space="preserve">Trên đây là Kế hoạch Tổ chức đón tết Nguyên đán </w:t>
      </w:r>
      <w:r w:rsidR="005B0449">
        <w:rPr>
          <w:i/>
          <w:iCs/>
          <w:sz w:val="28"/>
          <w:szCs w:val="28"/>
        </w:rPr>
        <w:t>Canh Tý năm 2020</w:t>
      </w:r>
      <w:r w:rsidRPr="00C910E5">
        <w:rPr>
          <w:i/>
          <w:iCs/>
          <w:sz w:val="28"/>
          <w:szCs w:val="28"/>
        </w:rPr>
        <w:t xml:space="preserve"> của trường THCS </w:t>
      </w:r>
      <w:r>
        <w:rPr>
          <w:i/>
          <w:iCs/>
          <w:sz w:val="28"/>
          <w:szCs w:val="28"/>
        </w:rPr>
        <w:t>Đình Xuyên</w:t>
      </w:r>
      <w:r w:rsidR="008A3646">
        <w:rPr>
          <w:i/>
          <w:iCs/>
          <w:sz w:val="28"/>
          <w:szCs w:val="28"/>
        </w:rPr>
        <w:t>.</w:t>
      </w:r>
    </w:p>
    <w:p w:rsidR="005E5D40" w:rsidRPr="00541B67" w:rsidRDefault="005E5D40" w:rsidP="00E85A53">
      <w:pPr>
        <w:spacing w:after="120" w:line="276" w:lineRule="auto"/>
        <w:ind w:firstLine="720"/>
        <w:jc w:val="both"/>
        <w:rPr>
          <w:b/>
          <w:bCs/>
          <w:sz w:val="28"/>
          <w:szCs w:val="28"/>
        </w:rPr>
      </w:pPr>
      <w:r w:rsidRPr="00C910E5">
        <w:rPr>
          <w:b/>
          <w:bCs/>
          <w:i/>
          <w:iCs/>
          <w:sz w:val="28"/>
          <w:szCs w:val="28"/>
        </w:rPr>
        <w:t xml:space="preserve">                                                                    </w:t>
      </w:r>
    </w:p>
    <w:p w:rsidR="005E5D40" w:rsidRDefault="00CD7B4F" w:rsidP="005E5D40">
      <w:pPr>
        <w:ind w:left="7200" w:hanging="720"/>
        <w:jc w:val="center"/>
        <w:rPr>
          <w:b/>
          <w:iCs/>
          <w:sz w:val="28"/>
          <w:szCs w:val="28"/>
        </w:rPr>
      </w:pPr>
      <w:r>
        <w:rPr>
          <w:b/>
          <w:iCs/>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1.95pt;margin-top:2.7pt;width:312pt;height:108pt;z-index:251662336" stroked="f">
            <v:textbox>
              <w:txbxContent>
                <w:p w:rsidR="005E5D40" w:rsidRPr="00E85A53" w:rsidRDefault="005E5D40" w:rsidP="005E5D40">
                  <w:pPr>
                    <w:jc w:val="both"/>
                    <w:rPr>
                      <w:b/>
                      <w:i/>
                    </w:rPr>
                  </w:pPr>
                  <w:r w:rsidRPr="00E85A53">
                    <w:rPr>
                      <w:b/>
                      <w:i/>
                    </w:rPr>
                    <w:t>Nơi nhận:</w:t>
                  </w:r>
                  <w:r w:rsidRPr="00E85A53">
                    <w:rPr>
                      <w:b/>
                      <w:i/>
                    </w:rPr>
                    <w:tab/>
                  </w:r>
                  <w:r w:rsidRPr="00E85A53">
                    <w:rPr>
                      <w:b/>
                      <w:i/>
                    </w:rPr>
                    <w:tab/>
                  </w:r>
                  <w:r w:rsidRPr="00E85A53">
                    <w:rPr>
                      <w:b/>
                      <w:i/>
                    </w:rPr>
                    <w:tab/>
                  </w:r>
                </w:p>
                <w:p w:rsidR="005E5D40" w:rsidRPr="00E85A53" w:rsidRDefault="005E5D40" w:rsidP="005E5D40">
                  <w:pPr>
                    <w:jc w:val="both"/>
                    <w:rPr>
                      <w:sz w:val="22"/>
                      <w:szCs w:val="22"/>
                    </w:rPr>
                  </w:pPr>
                  <w:r w:rsidRPr="003D21D7">
                    <w:rPr>
                      <w:szCs w:val="28"/>
                    </w:rPr>
                    <w:t xml:space="preserve">- </w:t>
                  </w:r>
                  <w:r w:rsidRPr="00E85A53">
                    <w:rPr>
                      <w:sz w:val="22"/>
                      <w:szCs w:val="22"/>
                    </w:rPr>
                    <w:t>PGD&amp;ĐT(để BC)</w:t>
                  </w:r>
                  <w:r w:rsidR="00E85A53">
                    <w:rPr>
                      <w:sz w:val="22"/>
                      <w:szCs w:val="22"/>
                    </w:rPr>
                    <w:t>;</w:t>
                  </w:r>
                </w:p>
                <w:p w:rsidR="005E5D40" w:rsidRPr="00E85A53" w:rsidRDefault="005E5D40" w:rsidP="005E5D40">
                  <w:pPr>
                    <w:jc w:val="both"/>
                    <w:rPr>
                      <w:sz w:val="22"/>
                      <w:szCs w:val="22"/>
                    </w:rPr>
                  </w:pPr>
                  <w:r w:rsidRPr="00E85A53">
                    <w:rPr>
                      <w:sz w:val="22"/>
                      <w:szCs w:val="22"/>
                    </w:rPr>
                    <w:t>- UBND xã Đình Xuyên(để BC)</w:t>
                  </w:r>
                  <w:r w:rsidR="00E85A53">
                    <w:rPr>
                      <w:sz w:val="22"/>
                      <w:szCs w:val="22"/>
                    </w:rPr>
                    <w:t>;</w:t>
                  </w:r>
                </w:p>
                <w:p w:rsidR="005E5D40" w:rsidRPr="00E85A53" w:rsidRDefault="005E5D40" w:rsidP="005E5D40">
                  <w:pPr>
                    <w:jc w:val="both"/>
                    <w:rPr>
                      <w:sz w:val="22"/>
                      <w:szCs w:val="22"/>
                    </w:rPr>
                  </w:pPr>
                  <w:r w:rsidRPr="00E85A53">
                    <w:rPr>
                      <w:sz w:val="22"/>
                      <w:szCs w:val="22"/>
                    </w:rPr>
                    <w:t>- Các đ/c trong BGH, TTCM, GVCN, TPT, đ/c Lâm, đ/c Thuỷ để tổ chức thực hiện</w:t>
                  </w:r>
                  <w:r w:rsidR="005E0105">
                    <w:rPr>
                      <w:sz w:val="22"/>
                      <w:szCs w:val="22"/>
                    </w:rPr>
                    <w:t>;</w:t>
                  </w:r>
                </w:p>
                <w:p w:rsidR="005E5D40" w:rsidRPr="00E20BE4" w:rsidRDefault="005E5D40" w:rsidP="005E5D40">
                  <w:pPr>
                    <w:jc w:val="both"/>
                    <w:rPr>
                      <w:sz w:val="28"/>
                      <w:szCs w:val="28"/>
                    </w:rPr>
                  </w:pPr>
                  <w:r w:rsidRPr="00E85A53">
                    <w:rPr>
                      <w:sz w:val="22"/>
                      <w:szCs w:val="22"/>
                    </w:rPr>
                    <w:t>- Lưu</w:t>
                  </w:r>
                  <w:r w:rsidR="005E0105">
                    <w:rPr>
                      <w:sz w:val="22"/>
                      <w:szCs w:val="22"/>
                    </w:rPr>
                    <w:t>:</w:t>
                  </w:r>
                  <w:r w:rsidRPr="00E85A53">
                    <w:rPr>
                      <w:sz w:val="22"/>
                      <w:szCs w:val="22"/>
                    </w:rPr>
                    <w:t xml:space="preserve"> VP</w:t>
                  </w:r>
                  <w:r w:rsidR="005E0105">
                    <w:rPr>
                      <w:sz w:val="22"/>
                      <w:szCs w:val="22"/>
                    </w:rPr>
                    <w:t>.</w:t>
                  </w:r>
                  <w:r w:rsidRPr="00E85A53">
                    <w:rPr>
                      <w:sz w:val="22"/>
                      <w:szCs w:val="22"/>
                    </w:rPr>
                    <w:tab/>
                  </w:r>
                  <w:r w:rsidRPr="003D21D7">
                    <w:rPr>
                      <w:szCs w:val="28"/>
                    </w:rPr>
                    <w:tab/>
                  </w:r>
                  <w:r w:rsidRPr="003D21D7">
                    <w:rPr>
                      <w:szCs w:val="28"/>
                    </w:rPr>
                    <w:tab/>
                  </w:r>
                  <w:r>
                    <w:rPr>
                      <w:sz w:val="28"/>
                      <w:szCs w:val="28"/>
                    </w:rPr>
                    <w:tab/>
                  </w:r>
                  <w:r>
                    <w:rPr>
                      <w:sz w:val="28"/>
                      <w:szCs w:val="28"/>
                    </w:rPr>
                    <w:tab/>
                  </w:r>
                  <w:r>
                    <w:rPr>
                      <w:sz w:val="28"/>
                      <w:szCs w:val="28"/>
                    </w:rPr>
                    <w:tab/>
                  </w:r>
                </w:p>
              </w:txbxContent>
            </v:textbox>
          </v:shape>
        </w:pict>
      </w:r>
      <w:r w:rsidR="005E5D40" w:rsidRPr="003D21D7">
        <w:rPr>
          <w:b/>
          <w:iCs/>
          <w:sz w:val="28"/>
          <w:szCs w:val="28"/>
        </w:rPr>
        <w:t>Hiệu Trưởng</w:t>
      </w:r>
    </w:p>
    <w:p w:rsidR="005E5D40" w:rsidRDefault="005E5D40" w:rsidP="005E5D40">
      <w:pPr>
        <w:ind w:left="7200" w:hanging="720"/>
        <w:jc w:val="center"/>
        <w:rPr>
          <w:b/>
          <w:iCs/>
          <w:sz w:val="28"/>
          <w:szCs w:val="28"/>
        </w:rPr>
      </w:pPr>
    </w:p>
    <w:p w:rsidR="005E5D40" w:rsidRDefault="005E5D40" w:rsidP="005E5D40">
      <w:pPr>
        <w:ind w:left="7200" w:hanging="720"/>
        <w:jc w:val="center"/>
        <w:rPr>
          <w:b/>
          <w:iCs/>
          <w:sz w:val="28"/>
          <w:szCs w:val="28"/>
        </w:rPr>
      </w:pPr>
    </w:p>
    <w:p w:rsidR="005E5D40" w:rsidRDefault="005E5D40" w:rsidP="005E5D40">
      <w:pPr>
        <w:ind w:left="7200" w:hanging="720"/>
        <w:jc w:val="center"/>
        <w:rPr>
          <w:b/>
          <w:iCs/>
          <w:sz w:val="28"/>
          <w:szCs w:val="28"/>
        </w:rPr>
      </w:pPr>
    </w:p>
    <w:p w:rsidR="005E5D40" w:rsidRDefault="005E5D40" w:rsidP="005E5D40">
      <w:pPr>
        <w:ind w:left="7200" w:hanging="720"/>
        <w:jc w:val="center"/>
        <w:rPr>
          <w:b/>
          <w:iCs/>
          <w:sz w:val="28"/>
          <w:szCs w:val="28"/>
        </w:rPr>
      </w:pPr>
    </w:p>
    <w:p w:rsidR="005E5D40" w:rsidRPr="003D21D7" w:rsidRDefault="005E5D40" w:rsidP="005E5D40">
      <w:pPr>
        <w:ind w:left="7200" w:hanging="720"/>
        <w:jc w:val="center"/>
        <w:rPr>
          <w:b/>
          <w:iCs/>
          <w:sz w:val="28"/>
          <w:szCs w:val="28"/>
        </w:rPr>
      </w:pPr>
      <w:r>
        <w:rPr>
          <w:b/>
          <w:iCs/>
          <w:sz w:val="28"/>
          <w:szCs w:val="28"/>
        </w:rPr>
        <w:t>Nguyễn Tiến Dũng</w:t>
      </w:r>
    </w:p>
    <w:p w:rsidR="005E5D40" w:rsidRPr="00541B67" w:rsidRDefault="005E5D40" w:rsidP="005E5D40">
      <w:pPr>
        <w:jc w:val="both"/>
        <w:rPr>
          <w:b/>
          <w:bCs/>
          <w:sz w:val="28"/>
          <w:szCs w:val="28"/>
        </w:rPr>
      </w:pPr>
    </w:p>
    <w:p w:rsidR="005E5D40" w:rsidRPr="00541B67" w:rsidRDefault="005E5D40" w:rsidP="005E5D40">
      <w:pPr>
        <w:ind w:firstLine="720"/>
        <w:jc w:val="both"/>
        <w:rPr>
          <w:b/>
          <w:bCs/>
          <w:sz w:val="28"/>
          <w:szCs w:val="28"/>
        </w:rPr>
      </w:pPr>
    </w:p>
    <w:p w:rsidR="005E5D40" w:rsidRPr="00541B67" w:rsidRDefault="005E5D40" w:rsidP="005E5D40">
      <w:pPr>
        <w:ind w:firstLine="720"/>
        <w:jc w:val="both"/>
        <w:rPr>
          <w:b/>
          <w:bCs/>
          <w:sz w:val="28"/>
          <w:szCs w:val="28"/>
        </w:rPr>
      </w:pPr>
    </w:p>
    <w:p w:rsidR="008654E5" w:rsidRDefault="008654E5" w:rsidP="005E5D40">
      <w:pPr>
        <w:ind w:firstLine="720"/>
        <w:jc w:val="both"/>
        <w:rPr>
          <w:b/>
          <w:bCs/>
          <w:sz w:val="28"/>
          <w:szCs w:val="28"/>
        </w:rPr>
      </w:pPr>
    </w:p>
    <w:p w:rsidR="008654E5" w:rsidRDefault="008654E5" w:rsidP="005E5D40">
      <w:pPr>
        <w:ind w:firstLine="720"/>
        <w:jc w:val="both"/>
        <w:rPr>
          <w:b/>
          <w:bCs/>
          <w:sz w:val="28"/>
          <w:szCs w:val="28"/>
        </w:rPr>
      </w:pPr>
    </w:p>
    <w:p w:rsidR="005E5D40" w:rsidRPr="00541B67" w:rsidRDefault="005E5D40" w:rsidP="005E5D40">
      <w:pPr>
        <w:ind w:firstLine="720"/>
        <w:jc w:val="both"/>
        <w:rPr>
          <w:b/>
          <w:bCs/>
          <w:sz w:val="28"/>
          <w:szCs w:val="28"/>
        </w:rPr>
      </w:pPr>
      <w:r>
        <w:rPr>
          <w:b/>
          <w:bCs/>
          <w:sz w:val="28"/>
          <w:szCs w:val="28"/>
        </w:rPr>
        <w:t xml:space="preserve">                                                                  </w:t>
      </w:r>
    </w:p>
    <w:p w:rsidR="001D23D5" w:rsidRPr="005E0105" w:rsidRDefault="001D23D5" w:rsidP="001D23D5">
      <w:pPr>
        <w:rPr>
          <w:b/>
        </w:rPr>
      </w:pPr>
      <w:r w:rsidRPr="005E0105">
        <w:rPr>
          <w:b/>
        </w:rPr>
        <w:lastRenderedPageBreak/>
        <w:t>TRƯỜNG THCS ĐÌNH XUYÊN</w:t>
      </w:r>
    </w:p>
    <w:p w:rsidR="001D23D5" w:rsidRPr="005E0105" w:rsidRDefault="001D23D5" w:rsidP="001D23D5">
      <w:pPr>
        <w:rPr>
          <w:b/>
        </w:rPr>
      </w:pPr>
    </w:p>
    <w:p w:rsidR="00AA4C20" w:rsidRPr="008654E5" w:rsidRDefault="00AA4C20" w:rsidP="00AA4C20">
      <w:pPr>
        <w:pStyle w:val="Caption"/>
        <w:rPr>
          <w:rFonts w:ascii="Times New Roman" w:hAnsi="Times New Roman"/>
          <w:b/>
          <w:sz w:val="26"/>
          <w:szCs w:val="24"/>
        </w:rPr>
      </w:pPr>
      <w:r w:rsidRPr="008654E5">
        <w:rPr>
          <w:rFonts w:ascii="Times New Roman" w:hAnsi="Times New Roman"/>
          <w:b/>
          <w:sz w:val="26"/>
          <w:szCs w:val="24"/>
        </w:rPr>
        <w:t xml:space="preserve">PHÂN CÔNG  TRỰC TẾT </w:t>
      </w:r>
      <w:r w:rsidR="008654E5" w:rsidRPr="008654E5">
        <w:rPr>
          <w:rFonts w:ascii="Times New Roman" w:hAnsi="Times New Roman"/>
          <w:b/>
          <w:sz w:val="26"/>
          <w:szCs w:val="24"/>
        </w:rPr>
        <w:t>CANH TÝ</w:t>
      </w:r>
      <w:r w:rsidR="005B0449" w:rsidRPr="008654E5">
        <w:rPr>
          <w:rFonts w:ascii="Times New Roman" w:hAnsi="Times New Roman"/>
          <w:b/>
          <w:sz w:val="26"/>
          <w:szCs w:val="24"/>
        </w:rPr>
        <w:t xml:space="preserve"> 2020</w:t>
      </w:r>
    </w:p>
    <w:p w:rsidR="00AA4C20" w:rsidRPr="008654E5" w:rsidRDefault="00AA4C20" w:rsidP="00AA4C20">
      <w:pPr>
        <w:jc w:val="center"/>
        <w:rPr>
          <w:sz w:val="22"/>
          <w:lang w:val="pt-BR"/>
        </w:rPr>
      </w:pPr>
      <w:r w:rsidRPr="008654E5">
        <w:rPr>
          <w:sz w:val="22"/>
        </w:rPr>
        <w:t xml:space="preserve"> </w:t>
      </w:r>
      <w:r w:rsidRPr="008654E5">
        <w:rPr>
          <w:sz w:val="22"/>
          <w:lang w:val="pt-BR"/>
        </w:rPr>
        <w:t>(</w:t>
      </w:r>
      <w:r w:rsidR="005B0449" w:rsidRPr="008654E5">
        <w:rPr>
          <w:i/>
          <w:sz w:val="22"/>
          <w:lang w:val="pt-BR"/>
        </w:rPr>
        <w:t xml:space="preserve">Áp dụng từ ngày </w:t>
      </w:r>
      <w:r w:rsidR="00BC6086" w:rsidRPr="008654E5">
        <w:rPr>
          <w:i/>
          <w:sz w:val="22"/>
          <w:lang w:val="pt-BR"/>
        </w:rPr>
        <w:t>2</w:t>
      </w:r>
      <w:r w:rsidR="005B0449" w:rsidRPr="008654E5">
        <w:rPr>
          <w:i/>
          <w:sz w:val="22"/>
          <w:lang w:val="pt-BR"/>
        </w:rPr>
        <w:t>2</w:t>
      </w:r>
      <w:r w:rsidRPr="008654E5">
        <w:rPr>
          <w:i/>
          <w:sz w:val="22"/>
          <w:lang w:val="pt-BR"/>
        </w:rPr>
        <w:t>/0</w:t>
      </w:r>
      <w:r w:rsidR="005B0449" w:rsidRPr="008654E5">
        <w:rPr>
          <w:i/>
          <w:sz w:val="22"/>
          <w:lang w:val="pt-BR"/>
        </w:rPr>
        <w:t>1</w:t>
      </w:r>
      <w:r w:rsidRPr="008654E5">
        <w:rPr>
          <w:i/>
          <w:sz w:val="22"/>
          <w:lang w:val="pt-BR"/>
        </w:rPr>
        <w:t>/20</w:t>
      </w:r>
      <w:r w:rsidR="005B0449" w:rsidRPr="008654E5">
        <w:rPr>
          <w:i/>
          <w:sz w:val="22"/>
          <w:lang w:val="pt-BR"/>
        </w:rPr>
        <w:t>20</w:t>
      </w:r>
      <w:r w:rsidRPr="008654E5">
        <w:rPr>
          <w:sz w:val="22"/>
          <w:lang w:val="pt-BR"/>
        </w:rPr>
        <w:t>)</w:t>
      </w:r>
    </w:p>
    <w:p w:rsidR="00AA4C20" w:rsidRPr="008654E5" w:rsidRDefault="00AA4C20" w:rsidP="00AA4C20">
      <w:pPr>
        <w:jc w:val="center"/>
        <w:rPr>
          <w:sz w:val="22"/>
          <w:lang w:val="pt-BR"/>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1559"/>
        <w:gridCol w:w="3828"/>
        <w:gridCol w:w="2126"/>
      </w:tblGrid>
      <w:tr w:rsidR="00725E2A" w:rsidRPr="008654E5" w:rsidTr="00725E2A">
        <w:trPr>
          <w:trHeight w:val="575"/>
        </w:trPr>
        <w:tc>
          <w:tcPr>
            <w:tcW w:w="2552" w:type="dxa"/>
          </w:tcPr>
          <w:p w:rsidR="00725E2A" w:rsidRPr="008654E5" w:rsidRDefault="00725E2A" w:rsidP="00F60B6F">
            <w:pPr>
              <w:pStyle w:val="Heading2"/>
              <w:spacing w:before="120"/>
              <w:rPr>
                <w:rFonts w:ascii="Times New Roman" w:hAnsi="Times New Roman"/>
                <w:sz w:val="24"/>
                <w:szCs w:val="24"/>
              </w:rPr>
            </w:pPr>
            <w:r w:rsidRPr="008654E5">
              <w:rPr>
                <w:rFonts w:ascii="Times New Roman" w:hAnsi="Times New Roman"/>
                <w:sz w:val="24"/>
                <w:szCs w:val="24"/>
              </w:rPr>
              <w:t>NGÀYTHÁNG</w:t>
            </w:r>
          </w:p>
        </w:tc>
        <w:tc>
          <w:tcPr>
            <w:tcW w:w="1559" w:type="dxa"/>
          </w:tcPr>
          <w:p w:rsidR="00725E2A" w:rsidRPr="008654E5" w:rsidRDefault="00725E2A" w:rsidP="00F60B6F">
            <w:pPr>
              <w:spacing w:before="120"/>
              <w:rPr>
                <w:b/>
                <w:sz w:val="22"/>
                <w:lang w:val="pt-BR"/>
              </w:rPr>
            </w:pPr>
            <w:r w:rsidRPr="008654E5">
              <w:rPr>
                <w:b/>
                <w:sz w:val="22"/>
                <w:lang w:val="pt-BR"/>
              </w:rPr>
              <w:t>THỜI GIAN</w:t>
            </w:r>
          </w:p>
        </w:tc>
        <w:tc>
          <w:tcPr>
            <w:tcW w:w="3828" w:type="dxa"/>
          </w:tcPr>
          <w:p w:rsidR="00725E2A" w:rsidRPr="008654E5" w:rsidRDefault="00725E2A" w:rsidP="00F60B6F">
            <w:pPr>
              <w:spacing w:before="120"/>
              <w:jc w:val="center"/>
              <w:rPr>
                <w:b/>
                <w:sz w:val="22"/>
                <w:lang w:val="pt-BR"/>
              </w:rPr>
            </w:pPr>
            <w:r w:rsidRPr="008654E5">
              <w:rPr>
                <w:b/>
                <w:sz w:val="22"/>
                <w:lang w:val="pt-BR"/>
              </w:rPr>
              <w:t>NGƯỜI TRỰC</w:t>
            </w:r>
          </w:p>
        </w:tc>
        <w:tc>
          <w:tcPr>
            <w:tcW w:w="2126" w:type="dxa"/>
          </w:tcPr>
          <w:p w:rsidR="00725E2A" w:rsidRPr="008654E5" w:rsidRDefault="00725E2A" w:rsidP="00F60B6F">
            <w:pPr>
              <w:spacing w:before="120"/>
              <w:jc w:val="center"/>
              <w:rPr>
                <w:b/>
                <w:sz w:val="22"/>
                <w:lang w:val="pt-BR"/>
              </w:rPr>
            </w:pPr>
            <w:r w:rsidRPr="008654E5">
              <w:rPr>
                <w:b/>
                <w:sz w:val="22"/>
                <w:lang w:val="pt-BR"/>
              </w:rPr>
              <w:t>Ghi chú</w:t>
            </w:r>
          </w:p>
        </w:tc>
      </w:tr>
      <w:tr w:rsidR="00725E2A" w:rsidRPr="008654E5" w:rsidTr="00725E2A">
        <w:trPr>
          <w:trHeight w:val="364"/>
        </w:trPr>
        <w:tc>
          <w:tcPr>
            <w:tcW w:w="2552" w:type="dxa"/>
          </w:tcPr>
          <w:p w:rsidR="00725E2A" w:rsidRPr="008654E5" w:rsidRDefault="005B0449" w:rsidP="00F60B6F">
            <w:pPr>
              <w:spacing w:before="120"/>
              <w:jc w:val="center"/>
              <w:rPr>
                <w:b/>
                <w:sz w:val="22"/>
              </w:rPr>
            </w:pPr>
            <w:r w:rsidRPr="008654E5">
              <w:rPr>
                <w:b/>
                <w:sz w:val="22"/>
              </w:rPr>
              <w:t>22/01/2020</w:t>
            </w:r>
          </w:p>
          <w:p w:rsidR="00725E2A" w:rsidRPr="008654E5" w:rsidRDefault="00BC6086" w:rsidP="00725E2A">
            <w:pPr>
              <w:spacing w:before="120"/>
              <w:jc w:val="center"/>
              <w:rPr>
                <w:b/>
                <w:sz w:val="22"/>
              </w:rPr>
            </w:pPr>
            <w:r w:rsidRPr="008654E5">
              <w:rPr>
                <w:b/>
                <w:sz w:val="22"/>
              </w:rPr>
              <w:t>(28</w:t>
            </w:r>
            <w:r w:rsidR="00725E2A" w:rsidRPr="008654E5">
              <w:rPr>
                <w:b/>
                <w:sz w:val="22"/>
              </w:rPr>
              <w:t xml:space="preserve">/12 </w:t>
            </w:r>
            <w:r w:rsidR="005B0449" w:rsidRPr="008654E5">
              <w:rPr>
                <w:b/>
                <w:sz w:val="22"/>
              </w:rPr>
              <w:t>Kỷ Hợi</w:t>
            </w:r>
            <w:r w:rsidR="00725E2A" w:rsidRPr="008654E5">
              <w:rPr>
                <w:b/>
                <w:sz w:val="22"/>
              </w:rPr>
              <w:t>)</w:t>
            </w:r>
          </w:p>
        </w:tc>
        <w:tc>
          <w:tcPr>
            <w:tcW w:w="1559" w:type="dxa"/>
          </w:tcPr>
          <w:p w:rsidR="00725E2A" w:rsidRPr="008654E5" w:rsidRDefault="00725E2A" w:rsidP="00F60B6F">
            <w:pPr>
              <w:spacing w:before="120"/>
              <w:rPr>
                <w:b/>
                <w:sz w:val="22"/>
                <w:lang w:val="es-ES_tradnl"/>
              </w:rPr>
            </w:pPr>
            <w:r w:rsidRPr="008654E5">
              <w:rPr>
                <w:b/>
                <w:sz w:val="22"/>
                <w:lang w:val="es-ES_tradnl"/>
              </w:rPr>
              <w:t>- Sáng</w:t>
            </w:r>
          </w:p>
          <w:p w:rsidR="00725E2A" w:rsidRPr="008654E5" w:rsidRDefault="00725E2A" w:rsidP="00F60B6F">
            <w:pPr>
              <w:spacing w:before="120"/>
              <w:rPr>
                <w:b/>
                <w:sz w:val="22"/>
                <w:lang w:val="es-ES_tradnl"/>
              </w:rPr>
            </w:pPr>
            <w:r w:rsidRPr="008654E5">
              <w:rPr>
                <w:b/>
                <w:sz w:val="22"/>
                <w:lang w:val="es-ES_tradnl"/>
              </w:rPr>
              <w:t>- Chiều</w:t>
            </w:r>
          </w:p>
          <w:p w:rsidR="00725E2A" w:rsidRPr="008654E5" w:rsidRDefault="00725E2A" w:rsidP="00F60B6F">
            <w:pPr>
              <w:spacing w:before="120"/>
              <w:rPr>
                <w:b/>
                <w:sz w:val="30"/>
                <w:lang w:val="es-ES_tradnl"/>
              </w:rPr>
            </w:pPr>
            <w:r w:rsidRPr="008654E5">
              <w:rPr>
                <w:b/>
                <w:sz w:val="22"/>
                <w:lang w:val="es-ES_tradnl"/>
              </w:rPr>
              <w:t>- Tối</w:t>
            </w:r>
            <w:r w:rsidR="00806E2C" w:rsidRPr="008654E5">
              <w:rPr>
                <w:b/>
                <w:sz w:val="22"/>
                <w:lang w:val="es-ES_tradnl"/>
              </w:rPr>
              <w:t>- đêm</w:t>
            </w:r>
          </w:p>
        </w:tc>
        <w:tc>
          <w:tcPr>
            <w:tcW w:w="3828" w:type="dxa"/>
          </w:tcPr>
          <w:p w:rsidR="00AD10F6" w:rsidRPr="008654E5" w:rsidRDefault="00AD10F6" w:rsidP="008654E5">
            <w:pPr>
              <w:spacing w:before="120"/>
              <w:jc w:val="center"/>
              <w:rPr>
                <w:b/>
                <w:sz w:val="22"/>
                <w:lang w:val="pt-BR"/>
              </w:rPr>
            </w:pPr>
            <w:r w:rsidRPr="008654E5">
              <w:rPr>
                <w:b/>
                <w:sz w:val="22"/>
                <w:lang w:val="pt-BR"/>
              </w:rPr>
              <w:t>Phú</w:t>
            </w:r>
            <w:r w:rsidR="00725E2A" w:rsidRPr="008654E5">
              <w:rPr>
                <w:b/>
                <w:sz w:val="22"/>
                <w:lang w:val="pt-BR"/>
              </w:rPr>
              <w:t>(BV) –</w:t>
            </w:r>
            <w:r w:rsidRPr="008654E5">
              <w:rPr>
                <w:b/>
                <w:sz w:val="22"/>
                <w:lang w:val="pt-BR"/>
              </w:rPr>
              <w:t xml:space="preserve"> Sinh(BV)</w:t>
            </w:r>
          </w:p>
          <w:p w:rsidR="00AD10F6" w:rsidRPr="008654E5" w:rsidRDefault="00AD10F6" w:rsidP="008654E5">
            <w:pPr>
              <w:spacing w:before="120"/>
              <w:jc w:val="center"/>
              <w:rPr>
                <w:b/>
                <w:sz w:val="22"/>
                <w:lang w:val="pt-BR"/>
              </w:rPr>
            </w:pPr>
            <w:r w:rsidRPr="008654E5">
              <w:rPr>
                <w:b/>
                <w:sz w:val="22"/>
                <w:lang w:val="pt-BR"/>
              </w:rPr>
              <w:t>Phú</w:t>
            </w:r>
            <w:r w:rsidR="00725E2A" w:rsidRPr="008654E5">
              <w:rPr>
                <w:b/>
                <w:sz w:val="22"/>
                <w:lang w:val="pt-BR"/>
              </w:rPr>
              <w:t>(BV) –</w:t>
            </w:r>
            <w:r w:rsidRPr="008654E5">
              <w:rPr>
                <w:b/>
                <w:sz w:val="22"/>
                <w:lang w:val="pt-BR"/>
              </w:rPr>
              <w:t xml:space="preserve"> </w:t>
            </w:r>
            <w:r w:rsidR="00806E2C" w:rsidRPr="008654E5">
              <w:rPr>
                <w:b/>
                <w:sz w:val="22"/>
                <w:lang w:val="pt-BR"/>
              </w:rPr>
              <w:t>Tiến</w:t>
            </w:r>
            <w:r w:rsidRPr="008654E5">
              <w:rPr>
                <w:b/>
                <w:sz w:val="22"/>
                <w:lang w:val="pt-BR"/>
              </w:rPr>
              <w:t>(BV)</w:t>
            </w:r>
          </w:p>
          <w:p w:rsidR="00725E2A" w:rsidRPr="008654E5" w:rsidRDefault="00AD10F6" w:rsidP="008654E5">
            <w:pPr>
              <w:spacing w:before="120"/>
              <w:jc w:val="center"/>
              <w:rPr>
                <w:sz w:val="30"/>
              </w:rPr>
            </w:pPr>
            <w:r w:rsidRPr="008654E5">
              <w:rPr>
                <w:b/>
                <w:sz w:val="22"/>
                <w:lang w:val="pt-BR"/>
              </w:rPr>
              <w:t>Phú(BV) – Tiến</w:t>
            </w:r>
            <w:r w:rsidR="00725E2A" w:rsidRPr="008654E5">
              <w:rPr>
                <w:b/>
                <w:sz w:val="22"/>
                <w:lang w:val="pt-BR"/>
              </w:rPr>
              <w:t>(BV)</w:t>
            </w:r>
          </w:p>
        </w:tc>
        <w:tc>
          <w:tcPr>
            <w:tcW w:w="2126" w:type="dxa"/>
          </w:tcPr>
          <w:p w:rsidR="00725E2A" w:rsidRPr="008654E5" w:rsidRDefault="00BC6086" w:rsidP="00F60B6F">
            <w:pPr>
              <w:spacing w:before="120"/>
              <w:jc w:val="center"/>
              <w:rPr>
                <w:b/>
                <w:sz w:val="22"/>
                <w:lang w:val="pt-BR"/>
              </w:rPr>
            </w:pPr>
            <w:r w:rsidRPr="008654E5">
              <w:rPr>
                <w:b/>
                <w:sz w:val="22"/>
                <w:lang w:val="pt-BR"/>
              </w:rPr>
              <w:t xml:space="preserve">Thứ </w:t>
            </w:r>
            <w:r w:rsidR="008654E5" w:rsidRPr="008654E5">
              <w:rPr>
                <w:b/>
                <w:sz w:val="22"/>
                <w:lang w:val="pt-BR"/>
              </w:rPr>
              <w:t>4</w:t>
            </w:r>
          </w:p>
        </w:tc>
      </w:tr>
      <w:tr w:rsidR="00E85A53" w:rsidRPr="008654E5" w:rsidTr="00725E2A">
        <w:trPr>
          <w:trHeight w:val="573"/>
        </w:trPr>
        <w:tc>
          <w:tcPr>
            <w:tcW w:w="2552" w:type="dxa"/>
          </w:tcPr>
          <w:p w:rsidR="00E85A53" w:rsidRPr="008654E5" w:rsidRDefault="005B0449" w:rsidP="00F60B6F">
            <w:pPr>
              <w:spacing w:before="120"/>
              <w:jc w:val="center"/>
              <w:rPr>
                <w:b/>
                <w:sz w:val="22"/>
              </w:rPr>
            </w:pPr>
            <w:r w:rsidRPr="008654E5">
              <w:rPr>
                <w:b/>
                <w:sz w:val="22"/>
              </w:rPr>
              <w:t>23/01/2020</w:t>
            </w:r>
          </w:p>
          <w:p w:rsidR="00E85A53" w:rsidRPr="008654E5" w:rsidRDefault="00E85A53" w:rsidP="00F60B6F">
            <w:pPr>
              <w:spacing w:before="120"/>
              <w:jc w:val="center"/>
              <w:rPr>
                <w:b/>
                <w:sz w:val="22"/>
              </w:rPr>
            </w:pPr>
            <w:r w:rsidRPr="008654E5">
              <w:rPr>
                <w:b/>
                <w:sz w:val="22"/>
              </w:rPr>
              <w:t xml:space="preserve">(29/12 </w:t>
            </w:r>
            <w:r w:rsidR="005B0449" w:rsidRPr="008654E5">
              <w:rPr>
                <w:b/>
                <w:sz w:val="22"/>
              </w:rPr>
              <w:t>Kỷ Hợi</w:t>
            </w:r>
            <w:r w:rsidRPr="008654E5">
              <w:rPr>
                <w:b/>
                <w:sz w:val="22"/>
              </w:rPr>
              <w:t>)</w:t>
            </w:r>
          </w:p>
        </w:tc>
        <w:tc>
          <w:tcPr>
            <w:tcW w:w="1559" w:type="dxa"/>
          </w:tcPr>
          <w:p w:rsidR="00E85A53" w:rsidRPr="008654E5" w:rsidRDefault="00E85A53" w:rsidP="00F60B6F">
            <w:pPr>
              <w:spacing w:before="120"/>
              <w:rPr>
                <w:b/>
                <w:sz w:val="22"/>
                <w:lang w:val="es-ES_tradnl"/>
              </w:rPr>
            </w:pPr>
            <w:r w:rsidRPr="008654E5">
              <w:rPr>
                <w:b/>
                <w:sz w:val="22"/>
                <w:lang w:val="es-ES_tradnl"/>
              </w:rPr>
              <w:t>- Sáng</w:t>
            </w:r>
          </w:p>
          <w:p w:rsidR="00E85A53" w:rsidRPr="008654E5" w:rsidRDefault="00E85A53" w:rsidP="00F60B6F">
            <w:pPr>
              <w:spacing w:before="120"/>
              <w:rPr>
                <w:b/>
                <w:sz w:val="22"/>
                <w:lang w:val="es-ES_tradnl"/>
              </w:rPr>
            </w:pPr>
            <w:r w:rsidRPr="008654E5">
              <w:rPr>
                <w:b/>
                <w:sz w:val="22"/>
                <w:lang w:val="es-ES_tradnl"/>
              </w:rPr>
              <w:t>- Chiều</w:t>
            </w:r>
          </w:p>
          <w:p w:rsidR="00E85A53" w:rsidRPr="008654E5" w:rsidRDefault="00E85A53" w:rsidP="00F60B6F">
            <w:pPr>
              <w:spacing w:before="120"/>
              <w:rPr>
                <w:b/>
                <w:sz w:val="30"/>
                <w:lang w:val="es-ES_tradnl"/>
              </w:rPr>
            </w:pPr>
            <w:r w:rsidRPr="008654E5">
              <w:rPr>
                <w:b/>
                <w:sz w:val="22"/>
                <w:lang w:val="es-ES_tradnl"/>
              </w:rPr>
              <w:t>- Tối- đêm</w:t>
            </w:r>
          </w:p>
        </w:tc>
        <w:tc>
          <w:tcPr>
            <w:tcW w:w="3828" w:type="dxa"/>
          </w:tcPr>
          <w:p w:rsidR="00E85A53" w:rsidRPr="008654E5" w:rsidRDefault="00E85A53" w:rsidP="008654E5">
            <w:pPr>
              <w:spacing w:before="120"/>
              <w:jc w:val="center"/>
              <w:rPr>
                <w:b/>
                <w:sz w:val="22"/>
                <w:lang w:val="pt-BR"/>
              </w:rPr>
            </w:pPr>
            <w:r w:rsidRPr="008654E5">
              <w:rPr>
                <w:b/>
                <w:sz w:val="22"/>
                <w:lang w:val="pt-BR"/>
              </w:rPr>
              <w:t>Tiến(BV) – Dũng (HT)</w:t>
            </w:r>
          </w:p>
          <w:p w:rsidR="008654E5" w:rsidRDefault="008654E5" w:rsidP="008654E5">
            <w:pPr>
              <w:spacing w:before="120"/>
              <w:jc w:val="center"/>
              <w:rPr>
                <w:b/>
                <w:sz w:val="22"/>
                <w:lang w:val="pt-BR"/>
              </w:rPr>
            </w:pPr>
            <w:r>
              <w:rPr>
                <w:b/>
                <w:sz w:val="22"/>
                <w:lang w:val="pt-BR"/>
              </w:rPr>
              <w:t xml:space="preserve">Sinh(BV) – </w:t>
            </w:r>
            <w:r w:rsidRPr="008654E5">
              <w:rPr>
                <w:b/>
                <w:sz w:val="22"/>
                <w:lang w:val="pt-BR"/>
              </w:rPr>
              <w:t>Dũng (HT)</w:t>
            </w:r>
          </w:p>
          <w:p w:rsidR="00E85A53" w:rsidRPr="008654E5" w:rsidRDefault="00E85A53" w:rsidP="008654E5">
            <w:pPr>
              <w:spacing w:before="120"/>
              <w:jc w:val="center"/>
              <w:rPr>
                <w:sz w:val="30"/>
              </w:rPr>
            </w:pPr>
            <w:r w:rsidRPr="008654E5">
              <w:rPr>
                <w:b/>
                <w:sz w:val="22"/>
                <w:lang w:val="pt-BR"/>
              </w:rPr>
              <w:t>Sinh(BV) – Phú(BV)</w:t>
            </w:r>
          </w:p>
        </w:tc>
        <w:tc>
          <w:tcPr>
            <w:tcW w:w="2126" w:type="dxa"/>
          </w:tcPr>
          <w:p w:rsidR="00E85A53" w:rsidRPr="008654E5" w:rsidRDefault="008654E5" w:rsidP="00237CB8">
            <w:pPr>
              <w:spacing w:before="120"/>
              <w:jc w:val="center"/>
              <w:rPr>
                <w:b/>
                <w:sz w:val="22"/>
                <w:lang w:val="pt-BR"/>
              </w:rPr>
            </w:pPr>
            <w:r w:rsidRPr="008654E5">
              <w:rPr>
                <w:b/>
                <w:sz w:val="22"/>
                <w:lang w:val="pt-BR"/>
              </w:rPr>
              <w:t>Thứ 5</w:t>
            </w:r>
          </w:p>
        </w:tc>
      </w:tr>
      <w:tr w:rsidR="00725E2A" w:rsidRPr="008654E5" w:rsidTr="00725E2A">
        <w:trPr>
          <w:trHeight w:val="573"/>
        </w:trPr>
        <w:tc>
          <w:tcPr>
            <w:tcW w:w="2552" w:type="dxa"/>
          </w:tcPr>
          <w:p w:rsidR="00725E2A" w:rsidRPr="008654E5" w:rsidRDefault="005B0449" w:rsidP="00F60B6F">
            <w:pPr>
              <w:spacing w:before="120"/>
              <w:jc w:val="center"/>
              <w:rPr>
                <w:b/>
                <w:sz w:val="22"/>
              </w:rPr>
            </w:pPr>
            <w:r w:rsidRPr="008654E5">
              <w:rPr>
                <w:b/>
                <w:sz w:val="22"/>
              </w:rPr>
              <w:t>24/01/2020</w:t>
            </w:r>
          </w:p>
          <w:p w:rsidR="00725E2A" w:rsidRPr="008654E5" w:rsidRDefault="00725E2A" w:rsidP="00F60B6F">
            <w:pPr>
              <w:spacing w:before="120"/>
              <w:jc w:val="center"/>
              <w:rPr>
                <w:b/>
                <w:sz w:val="22"/>
              </w:rPr>
            </w:pPr>
            <w:r w:rsidRPr="008654E5">
              <w:rPr>
                <w:b/>
                <w:sz w:val="22"/>
              </w:rPr>
              <w:t>(</w:t>
            </w:r>
            <w:r w:rsidR="00BC6086" w:rsidRPr="008654E5">
              <w:rPr>
                <w:b/>
                <w:sz w:val="22"/>
              </w:rPr>
              <w:t>30</w:t>
            </w:r>
            <w:r w:rsidRPr="008654E5">
              <w:rPr>
                <w:b/>
                <w:sz w:val="22"/>
              </w:rPr>
              <w:t xml:space="preserve">/12 </w:t>
            </w:r>
            <w:r w:rsidR="005B0449" w:rsidRPr="008654E5">
              <w:rPr>
                <w:b/>
                <w:sz w:val="22"/>
              </w:rPr>
              <w:t>Kỷ Hợi</w:t>
            </w:r>
            <w:r w:rsidRPr="008654E5">
              <w:rPr>
                <w:b/>
                <w:sz w:val="22"/>
              </w:rPr>
              <w:t>)</w:t>
            </w:r>
          </w:p>
        </w:tc>
        <w:tc>
          <w:tcPr>
            <w:tcW w:w="1559" w:type="dxa"/>
          </w:tcPr>
          <w:p w:rsidR="00725E2A" w:rsidRPr="008654E5" w:rsidRDefault="00725E2A" w:rsidP="00F60B6F">
            <w:pPr>
              <w:spacing w:before="120"/>
              <w:rPr>
                <w:b/>
                <w:sz w:val="22"/>
                <w:lang w:val="es-ES_tradnl"/>
              </w:rPr>
            </w:pPr>
            <w:r w:rsidRPr="008654E5">
              <w:rPr>
                <w:b/>
                <w:sz w:val="22"/>
                <w:lang w:val="es-ES_tradnl"/>
              </w:rPr>
              <w:t>- Sáng</w:t>
            </w:r>
          </w:p>
          <w:p w:rsidR="00725E2A" w:rsidRPr="008654E5" w:rsidRDefault="00725E2A" w:rsidP="00F60B6F">
            <w:pPr>
              <w:spacing w:before="120"/>
              <w:rPr>
                <w:b/>
                <w:sz w:val="22"/>
                <w:lang w:val="es-ES_tradnl"/>
              </w:rPr>
            </w:pPr>
            <w:r w:rsidRPr="008654E5">
              <w:rPr>
                <w:b/>
                <w:sz w:val="22"/>
                <w:lang w:val="es-ES_tradnl"/>
              </w:rPr>
              <w:t>- Chiều</w:t>
            </w:r>
          </w:p>
          <w:p w:rsidR="00725E2A" w:rsidRPr="008654E5" w:rsidRDefault="00725E2A" w:rsidP="00F60B6F">
            <w:pPr>
              <w:rPr>
                <w:b/>
                <w:sz w:val="30"/>
                <w:lang w:val="es-ES_tradnl"/>
              </w:rPr>
            </w:pPr>
            <w:r w:rsidRPr="008654E5">
              <w:rPr>
                <w:b/>
                <w:sz w:val="22"/>
                <w:lang w:val="es-ES_tradnl"/>
              </w:rPr>
              <w:t>- Tối</w:t>
            </w:r>
            <w:r w:rsidR="00806E2C" w:rsidRPr="008654E5">
              <w:rPr>
                <w:b/>
                <w:sz w:val="22"/>
                <w:lang w:val="es-ES_tradnl"/>
              </w:rPr>
              <w:t>- đêm</w:t>
            </w:r>
          </w:p>
        </w:tc>
        <w:tc>
          <w:tcPr>
            <w:tcW w:w="3828" w:type="dxa"/>
          </w:tcPr>
          <w:p w:rsidR="00725E2A" w:rsidRPr="008654E5" w:rsidRDefault="00806E2C" w:rsidP="008654E5">
            <w:pPr>
              <w:spacing w:before="120"/>
              <w:jc w:val="center"/>
              <w:rPr>
                <w:b/>
                <w:sz w:val="22"/>
                <w:lang w:val="pt-BR"/>
              </w:rPr>
            </w:pPr>
            <w:r w:rsidRPr="008654E5">
              <w:rPr>
                <w:b/>
                <w:sz w:val="22"/>
                <w:lang w:val="pt-BR"/>
              </w:rPr>
              <w:t>Phú</w:t>
            </w:r>
            <w:r w:rsidR="00725E2A" w:rsidRPr="008654E5">
              <w:rPr>
                <w:b/>
                <w:sz w:val="22"/>
                <w:lang w:val="pt-BR"/>
              </w:rPr>
              <w:t xml:space="preserve">(BV)- </w:t>
            </w:r>
            <w:r w:rsidR="00AD10F6" w:rsidRPr="008654E5">
              <w:rPr>
                <w:b/>
                <w:sz w:val="22"/>
                <w:lang w:val="pt-BR"/>
              </w:rPr>
              <w:t>Hòa</w:t>
            </w:r>
            <w:r w:rsidR="00725E2A" w:rsidRPr="008654E5">
              <w:rPr>
                <w:b/>
                <w:sz w:val="22"/>
                <w:lang w:val="pt-BR"/>
              </w:rPr>
              <w:t>(</w:t>
            </w:r>
            <w:r w:rsidR="00AD10F6" w:rsidRPr="008654E5">
              <w:rPr>
                <w:b/>
                <w:sz w:val="22"/>
                <w:lang w:val="pt-BR"/>
              </w:rPr>
              <w:t>P</w:t>
            </w:r>
            <w:r w:rsidR="00725E2A" w:rsidRPr="008654E5">
              <w:rPr>
                <w:b/>
                <w:sz w:val="22"/>
                <w:lang w:val="pt-BR"/>
              </w:rPr>
              <w:t>HT)-</w:t>
            </w:r>
          </w:p>
          <w:p w:rsidR="00725E2A" w:rsidRPr="008654E5" w:rsidRDefault="00806E2C" w:rsidP="008654E5">
            <w:pPr>
              <w:spacing w:before="120"/>
              <w:jc w:val="center"/>
              <w:rPr>
                <w:b/>
                <w:sz w:val="22"/>
                <w:lang w:val="pt-BR"/>
              </w:rPr>
            </w:pPr>
            <w:r w:rsidRPr="008654E5">
              <w:rPr>
                <w:b/>
                <w:sz w:val="22"/>
                <w:lang w:val="pt-BR"/>
              </w:rPr>
              <w:t>Tiến</w:t>
            </w:r>
            <w:r w:rsidR="00725E2A" w:rsidRPr="008654E5">
              <w:rPr>
                <w:b/>
                <w:sz w:val="22"/>
                <w:lang w:val="pt-BR"/>
              </w:rPr>
              <w:t>(NV</w:t>
            </w:r>
            <w:r w:rsidR="00B36380" w:rsidRPr="008654E5">
              <w:rPr>
                <w:b/>
                <w:sz w:val="22"/>
                <w:lang w:val="pt-BR"/>
              </w:rPr>
              <w:t>) – Na(CTCĐ</w:t>
            </w:r>
            <w:r w:rsidR="00725E2A" w:rsidRPr="008654E5">
              <w:rPr>
                <w:b/>
                <w:sz w:val="22"/>
                <w:lang w:val="pt-BR"/>
              </w:rPr>
              <w:t>)</w:t>
            </w:r>
          </w:p>
          <w:p w:rsidR="00725E2A" w:rsidRPr="008654E5" w:rsidRDefault="00806E2C" w:rsidP="008654E5">
            <w:pPr>
              <w:spacing w:before="120"/>
              <w:jc w:val="center"/>
              <w:rPr>
                <w:b/>
                <w:sz w:val="22"/>
                <w:lang w:val="pt-BR"/>
              </w:rPr>
            </w:pPr>
            <w:r w:rsidRPr="008654E5">
              <w:rPr>
                <w:b/>
                <w:sz w:val="22"/>
                <w:lang w:val="pt-BR"/>
              </w:rPr>
              <w:t>Tiến</w:t>
            </w:r>
            <w:r w:rsidR="00B36380" w:rsidRPr="008654E5">
              <w:rPr>
                <w:b/>
                <w:sz w:val="22"/>
                <w:lang w:val="pt-BR"/>
              </w:rPr>
              <w:t xml:space="preserve"> (BV) – Sinh</w:t>
            </w:r>
            <w:r w:rsidR="00725E2A" w:rsidRPr="008654E5">
              <w:rPr>
                <w:b/>
                <w:sz w:val="22"/>
                <w:lang w:val="pt-BR"/>
              </w:rPr>
              <w:t>(BV)</w:t>
            </w:r>
          </w:p>
        </w:tc>
        <w:tc>
          <w:tcPr>
            <w:tcW w:w="2126" w:type="dxa"/>
          </w:tcPr>
          <w:p w:rsidR="00725E2A" w:rsidRPr="008654E5" w:rsidRDefault="00725E2A" w:rsidP="00F60B6F">
            <w:pPr>
              <w:spacing w:before="120"/>
              <w:jc w:val="center"/>
              <w:rPr>
                <w:b/>
                <w:sz w:val="22"/>
                <w:lang w:val="pt-BR"/>
              </w:rPr>
            </w:pPr>
            <w:r w:rsidRPr="008654E5">
              <w:rPr>
                <w:b/>
                <w:sz w:val="22"/>
                <w:lang w:val="pt-BR"/>
              </w:rPr>
              <w:t xml:space="preserve">Thứ </w:t>
            </w:r>
            <w:r w:rsidR="008654E5" w:rsidRPr="008654E5">
              <w:rPr>
                <w:b/>
                <w:sz w:val="22"/>
                <w:lang w:val="pt-BR"/>
              </w:rPr>
              <w:t>6</w:t>
            </w:r>
          </w:p>
        </w:tc>
      </w:tr>
      <w:tr w:rsidR="00725E2A" w:rsidRPr="008654E5" w:rsidTr="00725E2A">
        <w:trPr>
          <w:trHeight w:val="573"/>
        </w:trPr>
        <w:tc>
          <w:tcPr>
            <w:tcW w:w="2552" w:type="dxa"/>
          </w:tcPr>
          <w:p w:rsidR="00725E2A" w:rsidRPr="008654E5" w:rsidRDefault="005B0449" w:rsidP="00F60B6F">
            <w:pPr>
              <w:spacing w:before="120"/>
              <w:jc w:val="center"/>
              <w:rPr>
                <w:b/>
                <w:sz w:val="22"/>
              </w:rPr>
            </w:pPr>
            <w:r w:rsidRPr="008654E5">
              <w:rPr>
                <w:b/>
                <w:sz w:val="22"/>
              </w:rPr>
              <w:t>25/01/2020</w:t>
            </w:r>
          </w:p>
          <w:p w:rsidR="00725E2A" w:rsidRPr="008654E5" w:rsidRDefault="00725E2A" w:rsidP="005B0449">
            <w:pPr>
              <w:spacing w:before="120"/>
              <w:jc w:val="center"/>
              <w:rPr>
                <w:b/>
                <w:sz w:val="22"/>
              </w:rPr>
            </w:pPr>
            <w:r w:rsidRPr="008654E5">
              <w:rPr>
                <w:b/>
                <w:sz w:val="22"/>
              </w:rPr>
              <w:t>(</w:t>
            </w:r>
            <w:r w:rsidR="00E85A53" w:rsidRPr="008654E5">
              <w:rPr>
                <w:b/>
                <w:sz w:val="22"/>
              </w:rPr>
              <w:t>01/01</w:t>
            </w:r>
            <w:r w:rsidRPr="008654E5">
              <w:rPr>
                <w:b/>
                <w:sz w:val="22"/>
              </w:rPr>
              <w:t xml:space="preserve"> </w:t>
            </w:r>
            <w:r w:rsidR="005B0449" w:rsidRPr="008654E5">
              <w:rPr>
                <w:b/>
                <w:sz w:val="22"/>
              </w:rPr>
              <w:t>Canh Tý</w:t>
            </w:r>
            <w:r w:rsidRPr="008654E5">
              <w:rPr>
                <w:b/>
                <w:sz w:val="22"/>
              </w:rPr>
              <w:t>)</w:t>
            </w:r>
          </w:p>
        </w:tc>
        <w:tc>
          <w:tcPr>
            <w:tcW w:w="1559" w:type="dxa"/>
          </w:tcPr>
          <w:p w:rsidR="00725E2A" w:rsidRPr="008654E5" w:rsidRDefault="00725E2A" w:rsidP="00F60B6F">
            <w:pPr>
              <w:spacing w:before="120"/>
              <w:rPr>
                <w:b/>
                <w:sz w:val="22"/>
                <w:lang w:val="es-ES_tradnl"/>
              </w:rPr>
            </w:pPr>
            <w:r w:rsidRPr="008654E5">
              <w:rPr>
                <w:b/>
                <w:sz w:val="22"/>
                <w:lang w:val="es-ES_tradnl"/>
              </w:rPr>
              <w:t>- Sáng</w:t>
            </w:r>
          </w:p>
          <w:p w:rsidR="00725E2A" w:rsidRPr="008654E5" w:rsidRDefault="00725E2A" w:rsidP="00F60B6F">
            <w:pPr>
              <w:spacing w:before="120"/>
              <w:rPr>
                <w:b/>
                <w:sz w:val="22"/>
                <w:lang w:val="es-ES_tradnl"/>
              </w:rPr>
            </w:pPr>
            <w:r w:rsidRPr="008654E5">
              <w:rPr>
                <w:b/>
                <w:sz w:val="22"/>
                <w:lang w:val="es-ES_tradnl"/>
              </w:rPr>
              <w:t>- Chiều</w:t>
            </w:r>
          </w:p>
          <w:p w:rsidR="00725E2A" w:rsidRPr="008654E5" w:rsidRDefault="00725E2A" w:rsidP="00F60B6F">
            <w:pPr>
              <w:spacing w:before="120"/>
              <w:rPr>
                <w:b/>
                <w:sz w:val="30"/>
                <w:lang w:val="es-ES_tradnl"/>
              </w:rPr>
            </w:pPr>
            <w:r w:rsidRPr="008654E5">
              <w:rPr>
                <w:b/>
                <w:sz w:val="22"/>
                <w:lang w:val="es-ES_tradnl"/>
              </w:rPr>
              <w:t>- Tối</w:t>
            </w:r>
            <w:r w:rsidR="00806E2C" w:rsidRPr="008654E5">
              <w:rPr>
                <w:b/>
                <w:sz w:val="22"/>
                <w:lang w:val="es-ES_tradnl"/>
              </w:rPr>
              <w:t>- đêm</w:t>
            </w:r>
          </w:p>
        </w:tc>
        <w:tc>
          <w:tcPr>
            <w:tcW w:w="3828" w:type="dxa"/>
          </w:tcPr>
          <w:p w:rsidR="00725E2A" w:rsidRPr="008654E5" w:rsidRDefault="00B36380" w:rsidP="008654E5">
            <w:pPr>
              <w:spacing w:before="120"/>
              <w:jc w:val="center"/>
              <w:rPr>
                <w:b/>
                <w:sz w:val="22"/>
                <w:lang w:val="pt-BR"/>
              </w:rPr>
            </w:pPr>
            <w:r w:rsidRPr="008654E5">
              <w:rPr>
                <w:b/>
                <w:sz w:val="22"/>
                <w:lang w:val="pt-BR"/>
              </w:rPr>
              <w:t>Sinh</w:t>
            </w:r>
            <w:r w:rsidR="00725E2A" w:rsidRPr="008654E5">
              <w:rPr>
                <w:b/>
                <w:sz w:val="22"/>
                <w:lang w:val="pt-BR"/>
              </w:rPr>
              <w:t>(BV) – Dũng(HT)</w:t>
            </w:r>
          </w:p>
          <w:p w:rsidR="00725E2A" w:rsidRPr="008654E5" w:rsidRDefault="00AD10F6" w:rsidP="008654E5">
            <w:pPr>
              <w:spacing w:before="120"/>
              <w:jc w:val="center"/>
              <w:rPr>
                <w:b/>
                <w:sz w:val="22"/>
                <w:lang w:val="pt-BR"/>
              </w:rPr>
            </w:pPr>
            <w:r w:rsidRPr="008654E5">
              <w:rPr>
                <w:b/>
                <w:sz w:val="22"/>
                <w:lang w:val="pt-BR"/>
              </w:rPr>
              <w:t>Phú</w:t>
            </w:r>
            <w:r w:rsidR="008654E5">
              <w:rPr>
                <w:b/>
                <w:sz w:val="22"/>
                <w:lang w:val="pt-BR"/>
              </w:rPr>
              <w:t xml:space="preserve">(BV) – </w:t>
            </w:r>
            <w:r w:rsidR="008654E5" w:rsidRPr="008654E5">
              <w:rPr>
                <w:b/>
                <w:sz w:val="22"/>
                <w:lang w:val="pt-BR"/>
              </w:rPr>
              <w:t>Dũng(HT)</w:t>
            </w:r>
          </w:p>
          <w:p w:rsidR="00725E2A" w:rsidRPr="008654E5" w:rsidRDefault="00AD10F6" w:rsidP="008654E5">
            <w:pPr>
              <w:spacing w:before="120"/>
              <w:jc w:val="center"/>
              <w:rPr>
                <w:b/>
                <w:sz w:val="22"/>
                <w:lang w:val="pt-BR"/>
              </w:rPr>
            </w:pPr>
            <w:r w:rsidRPr="008654E5">
              <w:rPr>
                <w:b/>
                <w:sz w:val="22"/>
                <w:lang w:val="pt-BR"/>
              </w:rPr>
              <w:t>Phú</w:t>
            </w:r>
            <w:r w:rsidR="00725E2A" w:rsidRPr="008654E5">
              <w:rPr>
                <w:b/>
                <w:sz w:val="22"/>
                <w:lang w:val="pt-BR"/>
              </w:rPr>
              <w:t>(BV) - Tiến(BV)</w:t>
            </w:r>
          </w:p>
        </w:tc>
        <w:tc>
          <w:tcPr>
            <w:tcW w:w="2126" w:type="dxa"/>
          </w:tcPr>
          <w:p w:rsidR="00725E2A" w:rsidRPr="008654E5" w:rsidRDefault="00725E2A" w:rsidP="00F60B6F">
            <w:pPr>
              <w:spacing w:before="120"/>
              <w:jc w:val="center"/>
              <w:rPr>
                <w:b/>
                <w:sz w:val="22"/>
                <w:lang w:val="pt-BR"/>
              </w:rPr>
            </w:pPr>
            <w:r w:rsidRPr="008654E5">
              <w:rPr>
                <w:b/>
                <w:sz w:val="22"/>
                <w:lang w:val="pt-BR"/>
              </w:rPr>
              <w:t xml:space="preserve">Thứ </w:t>
            </w:r>
            <w:r w:rsidR="008654E5" w:rsidRPr="008654E5">
              <w:rPr>
                <w:b/>
                <w:sz w:val="22"/>
                <w:lang w:val="pt-BR"/>
              </w:rPr>
              <w:t>7</w:t>
            </w:r>
          </w:p>
        </w:tc>
      </w:tr>
      <w:tr w:rsidR="00725E2A" w:rsidRPr="008654E5" w:rsidTr="00725E2A">
        <w:trPr>
          <w:trHeight w:val="535"/>
        </w:trPr>
        <w:tc>
          <w:tcPr>
            <w:tcW w:w="2552" w:type="dxa"/>
          </w:tcPr>
          <w:p w:rsidR="00725E2A" w:rsidRPr="008654E5" w:rsidRDefault="005B0449" w:rsidP="00F60B6F">
            <w:pPr>
              <w:spacing w:before="120"/>
              <w:jc w:val="center"/>
              <w:rPr>
                <w:b/>
                <w:sz w:val="22"/>
              </w:rPr>
            </w:pPr>
            <w:r w:rsidRPr="008654E5">
              <w:rPr>
                <w:b/>
                <w:sz w:val="22"/>
              </w:rPr>
              <w:t>2</w:t>
            </w:r>
            <w:r w:rsidR="00E85A53" w:rsidRPr="008654E5">
              <w:rPr>
                <w:b/>
                <w:sz w:val="22"/>
              </w:rPr>
              <w:t>6</w:t>
            </w:r>
            <w:r w:rsidR="00725E2A" w:rsidRPr="008654E5">
              <w:rPr>
                <w:b/>
                <w:sz w:val="22"/>
              </w:rPr>
              <w:t>/0</w:t>
            </w:r>
            <w:r w:rsidRPr="008654E5">
              <w:rPr>
                <w:b/>
                <w:sz w:val="22"/>
              </w:rPr>
              <w:t>1/2020</w:t>
            </w:r>
          </w:p>
          <w:p w:rsidR="00725E2A" w:rsidRPr="008654E5" w:rsidRDefault="00725E2A" w:rsidP="00F60B6F">
            <w:pPr>
              <w:spacing w:before="120"/>
              <w:jc w:val="center"/>
              <w:rPr>
                <w:b/>
                <w:sz w:val="22"/>
              </w:rPr>
            </w:pPr>
            <w:r w:rsidRPr="008654E5">
              <w:rPr>
                <w:b/>
                <w:sz w:val="22"/>
              </w:rPr>
              <w:t>(</w:t>
            </w:r>
            <w:r w:rsidR="00E85A53" w:rsidRPr="008654E5">
              <w:rPr>
                <w:b/>
                <w:sz w:val="22"/>
              </w:rPr>
              <w:t>02/01</w:t>
            </w:r>
            <w:r w:rsidRPr="008654E5">
              <w:rPr>
                <w:b/>
                <w:sz w:val="22"/>
              </w:rPr>
              <w:t xml:space="preserve"> </w:t>
            </w:r>
            <w:r w:rsidR="005B0449" w:rsidRPr="008654E5">
              <w:rPr>
                <w:b/>
                <w:sz w:val="22"/>
              </w:rPr>
              <w:t>Canh Tý</w:t>
            </w:r>
            <w:r w:rsidRPr="008654E5">
              <w:rPr>
                <w:b/>
                <w:sz w:val="22"/>
              </w:rPr>
              <w:t>)</w:t>
            </w:r>
          </w:p>
        </w:tc>
        <w:tc>
          <w:tcPr>
            <w:tcW w:w="1559" w:type="dxa"/>
          </w:tcPr>
          <w:p w:rsidR="00725E2A" w:rsidRPr="008654E5" w:rsidRDefault="00725E2A" w:rsidP="00F60B6F">
            <w:pPr>
              <w:spacing w:before="120"/>
              <w:rPr>
                <w:b/>
                <w:sz w:val="22"/>
                <w:lang w:val="es-ES_tradnl"/>
              </w:rPr>
            </w:pPr>
            <w:r w:rsidRPr="008654E5">
              <w:rPr>
                <w:b/>
                <w:sz w:val="22"/>
                <w:lang w:val="es-ES_tradnl"/>
              </w:rPr>
              <w:t>- Sáng</w:t>
            </w:r>
          </w:p>
          <w:p w:rsidR="00725E2A" w:rsidRPr="008654E5" w:rsidRDefault="00725E2A" w:rsidP="00F60B6F">
            <w:pPr>
              <w:spacing w:before="120"/>
              <w:rPr>
                <w:b/>
                <w:sz w:val="22"/>
                <w:lang w:val="es-ES_tradnl"/>
              </w:rPr>
            </w:pPr>
            <w:r w:rsidRPr="008654E5">
              <w:rPr>
                <w:b/>
                <w:sz w:val="22"/>
                <w:lang w:val="es-ES_tradnl"/>
              </w:rPr>
              <w:t>- Chiều</w:t>
            </w:r>
          </w:p>
          <w:p w:rsidR="00725E2A" w:rsidRPr="008654E5" w:rsidRDefault="00725E2A" w:rsidP="00F60B6F">
            <w:pPr>
              <w:spacing w:before="120"/>
              <w:rPr>
                <w:b/>
                <w:sz w:val="22"/>
                <w:lang w:val="es-ES_tradnl"/>
              </w:rPr>
            </w:pPr>
            <w:r w:rsidRPr="008654E5">
              <w:rPr>
                <w:b/>
                <w:sz w:val="22"/>
                <w:lang w:val="es-ES_tradnl"/>
              </w:rPr>
              <w:t>- Tối</w:t>
            </w:r>
            <w:r w:rsidR="00806E2C" w:rsidRPr="008654E5">
              <w:rPr>
                <w:b/>
                <w:sz w:val="22"/>
                <w:lang w:val="es-ES_tradnl"/>
              </w:rPr>
              <w:t>- đêm</w:t>
            </w:r>
          </w:p>
        </w:tc>
        <w:tc>
          <w:tcPr>
            <w:tcW w:w="3828" w:type="dxa"/>
          </w:tcPr>
          <w:p w:rsidR="00725E2A" w:rsidRPr="008654E5" w:rsidRDefault="00725E2A" w:rsidP="008654E5">
            <w:pPr>
              <w:spacing w:before="120"/>
              <w:jc w:val="center"/>
              <w:rPr>
                <w:b/>
                <w:sz w:val="22"/>
                <w:lang w:val="pt-BR"/>
              </w:rPr>
            </w:pPr>
            <w:r w:rsidRPr="008654E5">
              <w:rPr>
                <w:b/>
                <w:sz w:val="22"/>
                <w:lang w:val="pt-BR"/>
              </w:rPr>
              <w:t>Tiến(BV) – Hoà(HP)</w:t>
            </w:r>
          </w:p>
          <w:p w:rsidR="00725E2A" w:rsidRPr="008654E5" w:rsidRDefault="00B36380" w:rsidP="008654E5">
            <w:pPr>
              <w:spacing w:before="120"/>
              <w:jc w:val="center"/>
              <w:rPr>
                <w:b/>
                <w:sz w:val="22"/>
                <w:lang w:val="pt-BR"/>
              </w:rPr>
            </w:pPr>
            <w:r w:rsidRPr="008654E5">
              <w:rPr>
                <w:b/>
                <w:sz w:val="22"/>
                <w:lang w:val="pt-BR"/>
              </w:rPr>
              <w:t>Tiến</w:t>
            </w:r>
            <w:r w:rsidR="00725E2A" w:rsidRPr="008654E5">
              <w:rPr>
                <w:b/>
                <w:sz w:val="22"/>
                <w:lang w:val="pt-BR"/>
              </w:rPr>
              <w:t xml:space="preserve"> (BV) – </w:t>
            </w:r>
            <w:r w:rsidR="008654E5" w:rsidRPr="008654E5">
              <w:rPr>
                <w:b/>
                <w:sz w:val="22"/>
                <w:lang w:val="pt-BR"/>
              </w:rPr>
              <w:t>Hoà(HP)</w:t>
            </w:r>
          </w:p>
          <w:p w:rsidR="00725E2A" w:rsidRPr="008654E5" w:rsidRDefault="00B36380" w:rsidP="008654E5">
            <w:pPr>
              <w:spacing w:before="120"/>
              <w:jc w:val="center"/>
              <w:rPr>
                <w:b/>
                <w:sz w:val="22"/>
                <w:lang w:val="pt-BR"/>
              </w:rPr>
            </w:pPr>
            <w:r w:rsidRPr="008654E5">
              <w:rPr>
                <w:b/>
                <w:sz w:val="22"/>
                <w:lang w:val="pt-BR"/>
              </w:rPr>
              <w:t>Phú</w:t>
            </w:r>
            <w:r w:rsidR="00AD10F6" w:rsidRPr="008654E5">
              <w:rPr>
                <w:b/>
                <w:sz w:val="22"/>
                <w:lang w:val="pt-BR"/>
              </w:rPr>
              <w:t>(BV) – Sinh</w:t>
            </w:r>
            <w:r w:rsidR="00725E2A" w:rsidRPr="008654E5">
              <w:rPr>
                <w:b/>
                <w:sz w:val="22"/>
                <w:lang w:val="pt-BR"/>
              </w:rPr>
              <w:t xml:space="preserve"> (BV</w:t>
            </w:r>
            <w:r w:rsidR="008654E5">
              <w:rPr>
                <w:b/>
                <w:sz w:val="22"/>
                <w:lang w:val="pt-BR"/>
              </w:rPr>
              <w:t>)</w:t>
            </w:r>
          </w:p>
        </w:tc>
        <w:tc>
          <w:tcPr>
            <w:tcW w:w="2126" w:type="dxa"/>
          </w:tcPr>
          <w:p w:rsidR="00725E2A" w:rsidRPr="008654E5" w:rsidRDefault="008654E5" w:rsidP="00F60B6F">
            <w:pPr>
              <w:spacing w:before="120"/>
              <w:jc w:val="center"/>
              <w:rPr>
                <w:b/>
                <w:sz w:val="22"/>
                <w:lang w:val="pt-BR"/>
              </w:rPr>
            </w:pPr>
            <w:r w:rsidRPr="008654E5">
              <w:rPr>
                <w:b/>
                <w:sz w:val="22"/>
                <w:lang w:val="pt-BR"/>
              </w:rPr>
              <w:t>Chủ Nhật</w:t>
            </w:r>
          </w:p>
        </w:tc>
      </w:tr>
      <w:tr w:rsidR="00725E2A" w:rsidRPr="008654E5" w:rsidTr="00725E2A">
        <w:trPr>
          <w:trHeight w:val="721"/>
        </w:trPr>
        <w:tc>
          <w:tcPr>
            <w:tcW w:w="2552" w:type="dxa"/>
          </w:tcPr>
          <w:p w:rsidR="00725E2A" w:rsidRPr="008654E5" w:rsidRDefault="008654E5" w:rsidP="00F60B6F">
            <w:pPr>
              <w:spacing w:before="120"/>
              <w:jc w:val="center"/>
              <w:rPr>
                <w:b/>
                <w:sz w:val="22"/>
              </w:rPr>
            </w:pPr>
            <w:r w:rsidRPr="008654E5">
              <w:rPr>
                <w:b/>
                <w:sz w:val="22"/>
              </w:rPr>
              <w:t>2</w:t>
            </w:r>
            <w:r w:rsidR="00E85A53" w:rsidRPr="008654E5">
              <w:rPr>
                <w:b/>
                <w:sz w:val="22"/>
              </w:rPr>
              <w:t>7</w:t>
            </w:r>
            <w:r w:rsidRPr="008654E5">
              <w:rPr>
                <w:b/>
                <w:sz w:val="22"/>
              </w:rPr>
              <w:t>/01/2020</w:t>
            </w:r>
          </w:p>
          <w:p w:rsidR="00725E2A" w:rsidRPr="008654E5" w:rsidRDefault="00725E2A" w:rsidP="00BC6086">
            <w:pPr>
              <w:spacing w:before="120"/>
              <w:jc w:val="center"/>
              <w:rPr>
                <w:b/>
                <w:sz w:val="22"/>
              </w:rPr>
            </w:pPr>
            <w:r w:rsidRPr="008654E5">
              <w:rPr>
                <w:b/>
                <w:sz w:val="22"/>
              </w:rPr>
              <w:t>(</w:t>
            </w:r>
            <w:r w:rsidR="00E85A53" w:rsidRPr="008654E5">
              <w:rPr>
                <w:b/>
                <w:sz w:val="22"/>
              </w:rPr>
              <w:t>03</w:t>
            </w:r>
            <w:r w:rsidRPr="008654E5">
              <w:rPr>
                <w:b/>
                <w:sz w:val="22"/>
              </w:rPr>
              <w:t xml:space="preserve">/01 </w:t>
            </w:r>
            <w:r w:rsidR="005B0449" w:rsidRPr="008654E5">
              <w:rPr>
                <w:b/>
                <w:sz w:val="22"/>
              </w:rPr>
              <w:t>Canh Tý</w:t>
            </w:r>
            <w:r w:rsidRPr="008654E5">
              <w:rPr>
                <w:b/>
                <w:sz w:val="22"/>
              </w:rPr>
              <w:t>)</w:t>
            </w:r>
          </w:p>
        </w:tc>
        <w:tc>
          <w:tcPr>
            <w:tcW w:w="1559" w:type="dxa"/>
          </w:tcPr>
          <w:p w:rsidR="00725E2A" w:rsidRPr="008654E5" w:rsidRDefault="00725E2A" w:rsidP="00F60B6F">
            <w:pPr>
              <w:spacing w:before="120"/>
              <w:rPr>
                <w:b/>
                <w:sz w:val="22"/>
                <w:lang w:val="es-ES_tradnl"/>
              </w:rPr>
            </w:pPr>
            <w:r w:rsidRPr="008654E5">
              <w:rPr>
                <w:b/>
                <w:sz w:val="22"/>
                <w:lang w:val="es-ES_tradnl"/>
              </w:rPr>
              <w:t>- Sáng</w:t>
            </w:r>
          </w:p>
          <w:p w:rsidR="00725E2A" w:rsidRPr="008654E5" w:rsidRDefault="00725E2A" w:rsidP="00F60B6F">
            <w:pPr>
              <w:spacing w:before="120"/>
              <w:rPr>
                <w:b/>
                <w:sz w:val="22"/>
                <w:lang w:val="es-ES_tradnl"/>
              </w:rPr>
            </w:pPr>
            <w:r w:rsidRPr="008654E5">
              <w:rPr>
                <w:b/>
                <w:sz w:val="22"/>
                <w:lang w:val="es-ES_tradnl"/>
              </w:rPr>
              <w:t>- Chiều</w:t>
            </w:r>
          </w:p>
          <w:p w:rsidR="00725E2A" w:rsidRPr="008654E5" w:rsidRDefault="00725E2A" w:rsidP="00F60B6F">
            <w:pPr>
              <w:spacing w:before="120"/>
              <w:rPr>
                <w:b/>
                <w:sz w:val="22"/>
                <w:lang w:val="pt-BR"/>
              </w:rPr>
            </w:pPr>
            <w:r w:rsidRPr="008654E5">
              <w:rPr>
                <w:b/>
                <w:sz w:val="22"/>
                <w:lang w:val="es-ES_tradnl"/>
              </w:rPr>
              <w:t>- Tối</w:t>
            </w:r>
            <w:r w:rsidR="00806E2C" w:rsidRPr="008654E5">
              <w:rPr>
                <w:b/>
                <w:sz w:val="22"/>
                <w:lang w:val="es-ES_tradnl"/>
              </w:rPr>
              <w:t>-đêm</w:t>
            </w:r>
          </w:p>
        </w:tc>
        <w:tc>
          <w:tcPr>
            <w:tcW w:w="3828" w:type="dxa"/>
          </w:tcPr>
          <w:p w:rsidR="00725E2A" w:rsidRPr="008654E5" w:rsidRDefault="00AD10F6" w:rsidP="008654E5">
            <w:pPr>
              <w:spacing w:before="120"/>
              <w:jc w:val="center"/>
              <w:rPr>
                <w:b/>
                <w:sz w:val="22"/>
                <w:lang w:val="pt-BR"/>
              </w:rPr>
            </w:pPr>
            <w:r w:rsidRPr="008654E5">
              <w:rPr>
                <w:b/>
                <w:sz w:val="22"/>
                <w:lang w:val="pt-BR"/>
              </w:rPr>
              <w:t>Sinh</w:t>
            </w:r>
            <w:r w:rsidR="00B36380" w:rsidRPr="008654E5">
              <w:rPr>
                <w:b/>
                <w:sz w:val="22"/>
                <w:lang w:val="pt-BR"/>
              </w:rPr>
              <w:t>(BV) – Dũng(HT</w:t>
            </w:r>
            <w:r w:rsidR="00725E2A" w:rsidRPr="008654E5">
              <w:rPr>
                <w:b/>
                <w:sz w:val="22"/>
                <w:lang w:val="pt-BR"/>
              </w:rPr>
              <w:t>)</w:t>
            </w:r>
          </w:p>
          <w:p w:rsidR="008654E5" w:rsidRDefault="00B36380" w:rsidP="008654E5">
            <w:pPr>
              <w:spacing w:before="120"/>
              <w:jc w:val="center"/>
              <w:rPr>
                <w:b/>
                <w:sz w:val="22"/>
                <w:lang w:val="pt-BR"/>
              </w:rPr>
            </w:pPr>
            <w:r w:rsidRPr="008654E5">
              <w:rPr>
                <w:b/>
                <w:sz w:val="22"/>
                <w:lang w:val="pt-BR"/>
              </w:rPr>
              <w:t xml:space="preserve">Phú (BV) – </w:t>
            </w:r>
            <w:r w:rsidR="008654E5" w:rsidRPr="008654E5">
              <w:rPr>
                <w:b/>
                <w:sz w:val="22"/>
                <w:lang w:val="pt-BR"/>
              </w:rPr>
              <w:t>Dũng(HT)</w:t>
            </w:r>
          </w:p>
          <w:p w:rsidR="00725E2A" w:rsidRPr="008654E5" w:rsidRDefault="00B36380" w:rsidP="008654E5">
            <w:pPr>
              <w:spacing w:before="120"/>
              <w:jc w:val="center"/>
              <w:rPr>
                <w:b/>
                <w:sz w:val="22"/>
                <w:lang w:val="pt-BR"/>
              </w:rPr>
            </w:pPr>
            <w:r w:rsidRPr="008654E5">
              <w:rPr>
                <w:b/>
                <w:sz w:val="22"/>
                <w:lang w:val="pt-BR"/>
              </w:rPr>
              <w:t>Tiến</w:t>
            </w:r>
            <w:r w:rsidR="00AD10F6" w:rsidRPr="008654E5">
              <w:rPr>
                <w:b/>
                <w:sz w:val="22"/>
                <w:lang w:val="pt-BR"/>
              </w:rPr>
              <w:t xml:space="preserve"> (BV) – Phú</w:t>
            </w:r>
            <w:r w:rsidR="00725E2A" w:rsidRPr="008654E5">
              <w:rPr>
                <w:b/>
                <w:sz w:val="22"/>
                <w:lang w:val="pt-BR"/>
              </w:rPr>
              <w:t>(BV)</w:t>
            </w:r>
          </w:p>
        </w:tc>
        <w:tc>
          <w:tcPr>
            <w:tcW w:w="2126" w:type="dxa"/>
          </w:tcPr>
          <w:p w:rsidR="00725E2A" w:rsidRPr="008654E5" w:rsidRDefault="00725E2A" w:rsidP="00F60B6F">
            <w:pPr>
              <w:spacing w:before="120"/>
              <w:jc w:val="center"/>
              <w:rPr>
                <w:b/>
                <w:sz w:val="22"/>
                <w:lang w:val="pt-BR"/>
              </w:rPr>
            </w:pPr>
            <w:r w:rsidRPr="008654E5">
              <w:rPr>
                <w:b/>
                <w:sz w:val="22"/>
                <w:lang w:val="pt-BR"/>
              </w:rPr>
              <w:t xml:space="preserve">Thứ </w:t>
            </w:r>
            <w:r w:rsidR="008654E5" w:rsidRPr="008654E5">
              <w:rPr>
                <w:b/>
                <w:sz w:val="22"/>
                <w:lang w:val="pt-BR"/>
              </w:rPr>
              <w:t>2</w:t>
            </w:r>
          </w:p>
        </w:tc>
      </w:tr>
      <w:tr w:rsidR="00725E2A" w:rsidRPr="008654E5" w:rsidTr="00725E2A">
        <w:trPr>
          <w:trHeight w:val="615"/>
        </w:trPr>
        <w:tc>
          <w:tcPr>
            <w:tcW w:w="2552" w:type="dxa"/>
          </w:tcPr>
          <w:p w:rsidR="00725E2A" w:rsidRPr="008654E5" w:rsidRDefault="008654E5" w:rsidP="00F60B6F">
            <w:pPr>
              <w:spacing w:before="120"/>
              <w:jc w:val="center"/>
              <w:rPr>
                <w:b/>
                <w:sz w:val="22"/>
              </w:rPr>
            </w:pPr>
            <w:r>
              <w:rPr>
                <w:b/>
                <w:sz w:val="22"/>
              </w:rPr>
              <w:t>2</w:t>
            </w:r>
            <w:r w:rsidRPr="008654E5">
              <w:rPr>
                <w:b/>
                <w:sz w:val="22"/>
              </w:rPr>
              <w:t>8/01/2020</w:t>
            </w:r>
          </w:p>
          <w:p w:rsidR="00725E2A" w:rsidRPr="008654E5" w:rsidRDefault="00E85A53" w:rsidP="00F60B6F">
            <w:pPr>
              <w:spacing w:before="120"/>
              <w:jc w:val="center"/>
              <w:rPr>
                <w:b/>
                <w:sz w:val="22"/>
              </w:rPr>
            </w:pPr>
            <w:r w:rsidRPr="008654E5">
              <w:rPr>
                <w:b/>
                <w:sz w:val="22"/>
              </w:rPr>
              <w:t>(04</w:t>
            </w:r>
            <w:r w:rsidR="00725E2A" w:rsidRPr="008654E5">
              <w:rPr>
                <w:b/>
                <w:sz w:val="22"/>
              </w:rPr>
              <w:t xml:space="preserve">/01 </w:t>
            </w:r>
            <w:r w:rsidR="005B0449" w:rsidRPr="008654E5">
              <w:rPr>
                <w:b/>
                <w:sz w:val="22"/>
              </w:rPr>
              <w:t>Canh Tý</w:t>
            </w:r>
            <w:r w:rsidR="00725E2A" w:rsidRPr="008654E5">
              <w:rPr>
                <w:b/>
                <w:sz w:val="22"/>
              </w:rPr>
              <w:t>)</w:t>
            </w:r>
          </w:p>
        </w:tc>
        <w:tc>
          <w:tcPr>
            <w:tcW w:w="1559" w:type="dxa"/>
          </w:tcPr>
          <w:p w:rsidR="00725E2A" w:rsidRPr="008654E5" w:rsidRDefault="00725E2A" w:rsidP="00F60B6F">
            <w:pPr>
              <w:spacing w:before="120"/>
              <w:rPr>
                <w:b/>
                <w:sz w:val="22"/>
                <w:lang w:val="es-ES_tradnl"/>
              </w:rPr>
            </w:pPr>
            <w:r w:rsidRPr="008654E5">
              <w:rPr>
                <w:b/>
                <w:sz w:val="22"/>
                <w:lang w:val="es-ES_tradnl"/>
              </w:rPr>
              <w:t>- Sáng</w:t>
            </w:r>
          </w:p>
          <w:p w:rsidR="00725E2A" w:rsidRPr="008654E5" w:rsidRDefault="00725E2A" w:rsidP="00F60B6F">
            <w:pPr>
              <w:spacing w:before="120"/>
              <w:rPr>
                <w:b/>
                <w:sz w:val="22"/>
                <w:lang w:val="es-ES_tradnl"/>
              </w:rPr>
            </w:pPr>
            <w:r w:rsidRPr="008654E5">
              <w:rPr>
                <w:b/>
                <w:sz w:val="22"/>
                <w:lang w:val="es-ES_tradnl"/>
              </w:rPr>
              <w:t>- Chiều</w:t>
            </w:r>
          </w:p>
          <w:p w:rsidR="00725E2A" w:rsidRPr="008654E5" w:rsidRDefault="00725E2A" w:rsidP="00F60B6F">
            <w:pPr>
              <w:spacing w:before="120"/>
              <w:rPr>
                <w:b/>
                <w:sz w:val="22"/>
                <w:lang w:val="pt-BR"/>
              </w:rPr>
            </w:pPr>
            <w:r w:rsidRPr="008654E5">
              <w:rPr>
                <w:b/>
                <w:sz w:val="22"/>
                <w:lang w:val="es-ES_tradnl"/>
              </w:rPr>
              <w:t>- Tối</w:t>
            </w:r>
            <w:r w:rsidR="00806E2C" w:rsidRPr="008654E5">
              <w:rPr>
                <w:b/>
                <w:sz w:val="22"/>
                <w:lang w:val="es-ES_tradnl"/>
              </w:rPr>
              <w:t>- đêm</w:t>
            </w:r>
          </w:p>
        </w:tc>
        <w:tc>
          <w:tcPr>
            <w:tcW w:w="3828" w:type="dxa"/>
          </w:tcPr>
          <w:p w:rsidR="00725E2A" w:rsidRPr="008654E5" w:rsidRDefault="00AD10F6" w:rsidP="008654E5">
            <w:pPr>
              <w:spacing w:before="120"/>
              <w:jc w:val="center"/>
              <w:rPr>
                <w:b/>
                <w:sz w:val="22"/>
                <w:lang w:val="pt-BR"/>
              </w:rPr>
            </w:pPr>
            <w:r w:rsidRPr="008654E5">
              <w:rPr>
                <w:b/>
                <w:sz w:val="22"/>
                <w:lang w:val="pt-BR"/>
              </w:rPr>
              <w:t>Phú</w:t>
            </w:r>
            <w:r w:rsidR="00725E2A" w:rsidRPr="008654E5">
              <w:rPr>
                <w:b/>
                <w:sz w:val="22"/>
                <w:lang w:val="pt-BR"/>
              </w:rPr>
              <w:t>(BV) –Lan Anh(NV)</w:t>
            </w:r>
          </w:p>
          <w:p w:rsidR="00725E2A" w:rsidRPr="008654E5" w:rsidRDefault="00AD10F6" w:rsidP="008654E5">
            <w:pPr>
              <w:spacing w:before="120"/>
              <w:jc w:val="center"/>
              <w:rPr>
                <w:b/>
                <w:sz w:val="22"/>
                <w:lang w:val="pt-BR"/>
              </w:rPr>
            </w:pPr>
            <w:r w:rsidRPr="008654E5">
              <w:rPr>
                <w:b/>
                <w:sz w:val="22"/>
                <w:lang w:val="pt-BR"/>
              </w:rPr>
              <w:t>Phú(BV) – Lâm(CĐ</w:t>
            </w:r>
            <w:r w:rsidR="00725E2A" w:rsidRPr="008654E5">
              <w:rPr>
                <w:b/>
                <w:sz w:val="22"/>
                <w:lang w:val="pt-BR"/>
              </w:rPr>
              <w:t>)</w:t>
            </w:r>
          </w:p>
          <w:p w:rsidR="00725E2A" w:rsidRPr="008654E5" w:rsidRDefault="00B36380" w:rsidP="008654E5">
            <w:pPr>
              <w:spacing w:before="120"/>
              <w:jc w:val="center"/>
              <w:rPr>
                <w:b/>
                <w:sz w:val="22"/>
                <w:lang w:val="pt-BR"/>
              </w:rPr>
            </w:pPr>
            <w:r w:rsidRPr="008654E5">
              <w:rPr>
                <w:b/>
                <w:sz w:val="22"/>
                <w:lang w:val="pt-BR"/>
              </w:rPr>
              <w:t>Sinh</w:t>
            </w:r>
            <w:r w:rsidR="00AD10F6" w:rsidRPr="008654E5">
              <w:rPr>
                <w:b/>
                <w:sz w:val="22"/>
                <w:lang w:val="pt-BR"/>
              </w:rPr>
              <w:t>(BV) – Tiến</w:t>
            </w:r>
            <w:r w:rsidR="00725E2A" w:rsidRPr="008654E5">
              <w:rPr>
                <w:b/>
                <w:sz w:val="22"/>
                <w:lang w:val="pt-BR"/>
              </w:rPr>
              <w:t>(BV)</w:t>
            </w:r>
          </w:p>
        </w:tc>
        <w:tc>
          <w:tcPr>
            <w:tcW w:w="2126" w:type="dxa"/>
          </w:tcPr>
          <w:p w:rsidR="00725E2A" w:rsidRPr="008654E5" w:rsidRDefault="00725E2A" w:rsidP="00725E2A">
            <w:pPr>
              <w:spacing w:before="120"/>
              <w:jc w:val="center"/>
              <w:rPr>
                <w:b/>
                <w:sz w:val="22"/>
                <w:lang w:val="pt-BR"/>
              </w:rPr>
            </w:pPr>
            <w:r w:rsidRPr="008654E5">
              <w:rPr>
                <w:b/>
                <w:sz w:val="22"/>
                <w:lang w:val="pt-BR"/>
              </w:rPr>
              <w:t xml:space="preserve">Thứ </w:t>
            </w:r>
            <w:r w:rsidR="008654E5" w:rsidRPr="008654E5">
              <w:rPr>
                <w:b/>
                <w:sz w:val="22"/>
                <w:lang w:val="pt-BR"/>
              </w:rPr>
              <w:t>3</w:t>
            </w:r>
          </w:p>
        </w:tc>
      </w:tr>
      <w:tr w:rsidR="00725E2A" w:rsidRPr="008654E5" w:rsidTr="00725E2A">
        <w:trPr>
          <w:trHeight w:val="615"/>
        </w:trPr>
        <w:tc>
          <w:tcPr>
            <w:tcW w:w="2552" w:type="dxa"/>
          </w:tcPr>
          <w:p w:rsidR="00725E2A" w:rsidRPr="008654E5" w:rsidRDefault="008654E5" w:rsidP="00F60B6F">
            <w:pPr>
              <w:spacing w:before="120"/>
              <w:jc w:val="center"/>
              <w:rPr>
                <w:b/>
                <w:sz w:val="22"/>
              </w:rPr>
            </w:pPr>
            <w:r>
              <w:rPr>
                <w:b/>
                <w:sz w:val="22"/>
              </w:rPr>
              <w:t>2</w:t>
            </w:r>
            <w:r w:rsidRPr="008654E5">
              <w:rPr>
                <w:b/>
                <w:sz w:val="22"/>
              </w:rPr>
              <w:t>9/01/2020</w:t>
            </w:r>
          </w:p>
          <w:p w:rsidR="00725E2A" w:rsidRPr="008654E5" w:rsidRDefault="00E85A53" w:rsidP="00F60B6F">
            <w:pPr>
              <w:spacing w:before="120"/>
              <w:jc w:val="center"/>
              <w:rPr>
                <w:b/>
                <w:sz w:val="22"/>
              </w:rPr>
            </w:pPr>
            <w:r w:rsidRPr="008654E5">
              <w:rPr>
                <w:b/>
                <w:sz w:val="22"/>
              </w:rPr>
              <w:t>(05</w:t>
            </w:r>
            <w:r w:rsidR="00725E2A" w:rsidRPr="008654E5">
              <w:rPr>
                <w:b/>
                <w:sz w:val="22"/>
              </w:rPr>
              <w:t xml:space="preserve">/01 </w:t>
            </w:r>
            <w:r w:rsidR="005B0449" w:rsidRPr="008654E5">
              <w:rPr>
                <w:b/>
                <w:sz w:val="22"/>
              </w:rPr>
              <w:t>Canh Tý</w:t>
            </w:r>
            <w:r w:rsidR="00725E2A" w:rsidRPr="008654E5">
              <w:rPr>
                <w:b/>
                <w:sz w:val="22"/>
              </w:rPr>
              <w:t>)</w:t>
            </w:r>
          </w:p>
        </w:tc>
        <w:tc>
          <w:tcPr>
            <w:tcW w:w="1559" w:type="dxa"/>
          </w:tcPr>
          <w:p w:rsidR="00725E2A" w:rsidRPr="008654E5" w:rsidRDefault="00725E2A" w:rsidP="00F60B6F">
            <w:pPr>
              <w:spacing w:before="120"/>
              <w:rPr>
                <w:b/>
                <w:sz w:val="22"/>
                <w:lang w:val="es-ES_tradnl"/>
              </w:rPr>
            </w:pPr>
            <w:r w:rsidRPr="008654E5">
              <w:rPr>
                <w:b/>
                <w:sz w:val="22"/>
                <w:lang w:val="es-ES_tradnl"/>
              </w:rPr>
              <w:t>- Sáng</w:t>
            </w:r>
          </w:p>
          <w:p w:rsidR="00725E2A" w:rsidRPr="008654E5" w:rsidRDefault="00725E2A" w:rsidP="00F60B6F">
            <w:pPr>
              <w:spacing w:before="120"/>
              <w:rPr>
                <w:b/>
                <w:sz w:val="22"/>
                <w:lang w:val="es-ES_tradnl"/>
              </w:rPr>
            </w:pPr>
            <w:r w:rsidRPr="008654E5">
              <w:rPr>
                <w:b/>
                <w:sz w:val="22"/>
                <w:lang w:val="es-ES_tradnl"/>
              </w:rPr>
              <w:t>- Chiều</w:t>
            </w:r>
          </w:p>
          <w:p w:rsidR="00725E2A" w:rsidRPr="008654E5" w:rsidRDefault="00725E2A" w:rsidP="00F60B6F">
            <w:pPr>
              <w:spacing w:before="120"/>
              <w:rPr>
                <w:b/>
                <w:sz w:val="22"/>
                <w:lang w:val="pt-BR"/>
              </w:rPr>
            </w:pPr>
            <w:r w:rsidRPr="008654E5">
              <w:rPr>
                <w:b/>
                <w:sz w:val="22"/>
                <w:lang w:val="es-ES_tradnl"/>
              </w:rPr>
              <w:t>- Tối</w:t>
            </w:r>
            <w:r w:rsidR="00806E2C" w:rsidRPr="008654E5">
              <w:rPr>
                <w:b/>
                <w:sz w:val="22"/>
                <w:lang w:val="es-ES_tradnl"/>
              </w:rPr>
              <w:t>- đêm</w:t>
            </w:r>
          </w:p>
        </w:tc>
        <w:tc>
          <w:tcPr>
            <w:tcW w:w="3828" w:type="dxa"/>
          </w:tcPr>
          <w:p w:rsidR="00725E2A" w:rsidRPr="008654E5" w:rsidRDefault="00AD10F6" w:rsidP="008654E5">
            <w:pPr>
              <w:spacing w:before="120"/>
              <w:jc w:val="center"/>
              <w:rPr>
                <w:b/>
                <w:sz w:val="22"/>
                <w:lang w:val="pt-BR"/>
              </w:rPr>
            </w:pPr>
            <w:r w:rsidRPr="008654E5">
              <w:rPr>
                <w:b/>
                <w:sz w:val="22"/>
                <w:lang w:val="pt-BR"/>
              </w:rPr>
              <w:t>Tiến</w:t>
            </w:r>
            <w:r w:rsidR="00725E2A" w:rsidRPr="008654E5">
              <w:rPr>
                <w:b/>
                <w:sz w:val="22"/>
                <w:lang w:val="pt-BR"/>
              </w:rPr>
              <w:t>(BV) – Sinh(BV)</w:t>
            </w:r>
          </w:p>
          <w:p w:rsidR="00725E2A" w:rsidRPr="008654E5" w:rsidRDefault="00AD10F6" w:rsidP="008654E5">
            <w:pPr>
              <w:spacing w:before="120"/>
              <w:jc w:val="center"/>
              <w:rPr>
                <w:b/>
                <w:sz w:val="22"/>
                <w:lang w:val="pt-BR"/>
              </w:rPr>
            </w:pPr>
            <w:r w:rsidRPr="008654E5">
              <w:rPr>
                <w:b/>
                <w:sz w:val="22"/>
                <w:lang w:val="pt-BR"/>
              </w:rPr>
              <w:t>Tiến</w:t>
            </w:r>
            <w:r w:rsidR="00725E2A" w:rsidRPr="008654E5">
              <w:rPr>
                <w:b/>
                <w:sz w:val="22"/>
                <w:lang w:val="pt-BR"/>
              </w:rPr>
              <w:t>(BV) – Sinh(BV)</w:t>
            </w:r>
          </w:p>
          <w:p w:rsidR="00725E2A" w:rsidRPr="008654E5" w:rsidRDefault="00B36380" w:rsidP="008654E5">
            <w:pPr>
              <w:spacing w:before="120"/>
              <w:jc w:val="center"/>
              <w:rPr>
                <w:sz w:val="30"/>
              </w:rPr>
            </w:pPr>
            <w:r w:rsidRPr="008654E5">
              <w:rPr>
                <w:b/>
                <w:sz w:val="22"/>
                <w:lang w:val="pt-BR"/>
              </w:rPr>
              <w:t>Sinh</w:t>
            </w:r>
            <w:r w:rsidR="00806E2C" w:rsidRPr="008654E5">
              <w:rPr>
                <w:b/>
                <w:sz w:val="22"/>
                <w:lang w:val="pt-BR"/>
              </w:rPr>
              <w:t xml:space="preserve"> (BV) – Phú</w:t>
            </w:r>
            <w:r w:rsidR="00725E2A" w:rsidRPr="008654E5">
              <w:rPr>
                <w:b/>
                <w:sz w:val="22"/>
                <w:lang w:val="pt-BR"/>
              </w:rPr>
              <w:t>(BV)</w:t>
            </w:r>
          </w:p>
        </w:tc>
        <w:tc>
          <w:tcPr>
            <w:tcW w:w="2126" w:type="dxa"/>
          </w:tcPr>
          <w:p w:rsidR="00725E2A" w:rsidRPr="008654E5" w:rsidRDefault="00E85A53" w:rsidP="00F60B6F">
            <w:pPr>
              <w:spacing w:before="120"/>
              <w:jc w:val="center"/>
              <w:rPr>
                <w:b/>
                <w:sz w:val="22"/>
                <w:lang w:val="pt-BR"/>
              </w:rPr>
            </w:pPr>
            <w:r w:rsidRPr="008654E5">
              <w:rPr>
                <w:b/>
                <w:sz w:val="22"/>
                <w:lang w:val="pt-BR"/>
              </w:rPr>
              <w:t xml:space="preserve">Thứ </w:t>
            </w:r>
            <w:r w:rsidR="008654E5" w:rsidRPr="008654E5">
              <w:rPr>
                <w:b/>
                <w:sz w:val="22"/>
                <w:lang w:val="pt-BR"/>
              </w:rPr>
              <w:t>4</w:t>
            </w:r>
          </w:p>
        </w:tc>
      </w:tr>
    </w:tbl>
    <w:p w:rsidR="00AA4C20" w:rsidRPr="008654E5" w:rsidRDefault="00AA4C20" w:rsidP="00AA4C20">
      <w:pPr>
        <w:rPr>
          <w:b/>
          <w:sz w:val="22"/>
          <w:lang w:val="pt-BR"/>
        </w:rPr>
      </w:pPr>
      <w:r w:rsidRPr="008654E5">
        <w:rPr>
          <w:b/>
          <w:sz w:val="22"/>
          <w:lang w:val="pt-BR"/>
        </w:rPr>
        <w:t xml:space="preserve"> </w:t>
      </w:r>
    </w:p>
    <w:p w:rsidR="00AA4C20" w:rsidRPr="008654E5" w:rsidRDefault="00AA4C20" w:rsidP="00AA4C20">
      <w:pPr>
        <w:rPr>
          <w:sz w:val="22"/>
          <w:lang w:val="pt-BR"/>
        </w:rPr>
      </w:pPr>
      <w:r w:rsidRPr="008654E5">
        <w:rPr>
          <w:b/>
          <w:sz w:val="22"/>
          <w:lang w:val="pt-BR"/>
        </w:rPr>
        <w:t xml:space="preserve"> GHI CHÚ :</w:t>
      </w:r>
      <w:r w:rsidRPr="008654E5">
        <w:rPr>
          <w:sz w:val="22"/>
          <w:lang w:val="pt-BR"/>
        </w:rPr>
        <w:t xml:space="preserve"> </w:t>
      </w:r>
    </w:p>
    <w:p w:rsidR="00AA4C20" w:rsidRPr="008654E5" w:rsidRDefault="00AA4C20" w:rsidP="00AA4C20">
      <w:pPr>
        <w:rPr>
          <w:sz w:val="22"/>
          <w:lang w:val="pt-BR"/>
        </w:rPr>
      </w:pPr>
      <w:r w:rsidRPr="008654E5">
        <w:rPr>
          <w:sz w:val="22"/>
          <w:lang w:val="pt-BR"/>
        </w:rPr>
        <w:t xml:space="preserve">  * Thời gian trực:</w:t>
      </w:r>
      <w:r w:rsidRPr="008654E5">
        <w:rPr>
          <w:sz w:val="22"/>
          <w:lang w:val="es-ES_tradnl"/>
        </w:rPr>
        <w:t xml:space="preserve"> Sáng: Từ 6h-12h; Chiều: Từ 12h-18h; Tối: Từ 18h-24h Và từ 0h-</w:t>
      </w:r>
      <w:r w:rsidR="00806E2C" w:rsidRPr="008654E5">
        <w:rPr>
          <w:sz w:val="22"/>
          <w:lang w:val="es-ES_tradnl"/>
        </w:rPr>
        <w:t>6</w:t>
      </w:r>
      <w:r w:rsidRPr="008654E5">
        <w:rPr>
          <w:sz w:val="22"/>
          <w:lang w:val="es-ES_tradnl"/>
        </w:rPr>
        <w:t>h hôm sau</w:t>
      </w:r>
      <w:r w:rsidRPr="008654E5">
        <w:rPr>
          <w:sz w:val="22"/>
          <w:lang w:val="pt-BR"/>
        </w:rPr>
        <w:tab/>
      </w:r>
    </w:p>
    <w:p w:rsidR="00AA4C20" w:rsidRPr="008654E5" w:rsidRDefault="00AA4C20" w:rsidP="008654E5">
      <w:pPr>
        <w:spacing w:line="276" w:lineRule="auto"/>
        <w:ind w:firstLine="93"/>
        <w:jc w:val="both"/>
        <w:rPr>
          <w:sz w:val="22"/>
          <w:lang w:val="pt-BR"/>
        </w:rPr>
      </w:pPr>
      <w:r w:rsidRPr="008654E5">
        <w:rPr>
          <w:sz w:val="22"/>
          <w:lang w:val="pt-BR"/>
        </w:rPr>
        <w:t>* Các Đ/C trực phải ghi chép đầy đủ nhật ký từng ca vào sổ trực. Nếu có sự cố xẩy ra liên hệ trực tiếp với an ninh xã để giải quyết theo số điện thoại: 0436961621 – 0982240360(Trưởng CA) và báo cáo lãnh đạo nhà trường theo số điện thoại:  0982782877(đ/c Dũng)</w:t>
      </w:r>
      <w:r w:rsidR="00806E2C" w:rsidRPr="008654E5">
        <w:rPr>
          <w:sz w:val="22"/>
          <w:lang w:val="pt-BR"/>
        </w:rPr>
        <w:t>; 0978146017</w:t>
      </w:r>
      <w:r w:rsidRPr="008654E5">
        <w:rPr>
          <w:sz w:val="22"/>
          <w:lang w:val="pt-BR"/>
        </w:rPr>
        <w:t xml:space="preserve"> (đ/c Hoà)</w:t>
      </w:r>
      <w:r w:rsidRPr="008654E5">
        <w:rPr>
          <w:b/>
          <w:sz w:val="30"/>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4"/>
        <w:gridCol w:w="5094"/>
      </w:tblGrid>
      <w:tr w:rsidR="00AA4C20" w:rsidRPr="008654E5" w:rsidTr="00806E2C">
        <w:tc>
          <w:tcPr>
            <w:tcW w:w="5094" w:type="dxa"/>
          </w:tcPr>
          <w:p w:rsidR="00AA4C20" w:rsidRPr="008654E5" w:rsidRDefault="00AA4C20" w:rsidP="00AA4C20">
            <w:pPr>
              <w:rPr>
                <w:b/>
                <w:i/>
                <w:sz w:val="22"/>
                <w:szCs w:val="24"/>
                <w:lang w:val="pt-BR"/>
              </w:rPr>
            </w:pPr>
            <w:r w:rsidRPr="008654E5">
              <w:rPr>
                <w:b/>
                <w:i/>
                <w:sz w:val="22"/>
                <w:szCs w:val="24"/>
                <w:lang w:val="pt-BR"/>
              </w:rPr>
              <w:t>Nơi nhận:</w:t>
            </w:r>
          </w:p>
          <w:p w:rsidR="00AA4C20" w:rsidRPr="008654E5" w:rsidRDefault="00AA4C20" w:rsidP="00AA4C20">
            <w:pPr>
              <w:numPr>
                <w:ilvl w:val="0"/>
                <w:numId w:val="1"/>
              </w:numPr>
              <w:jc w:val="both"/>
              <w:rPr>
                <w:sz w:val="20"/>
              </w:rPr>
            </w:pPr>
            <w:r w:rsidRPr="008654E5">
              <w:rPr>
                <w:sz w:val="20"/>
              </w:rPr>
              <w:t>Đảng ủy xã Đình Xuyên( để b/c)</w:t>
            </w:r>
            <w:r w:rsidR="00C91DD9" w:rsidRPr="008654E5">
              <w:rPr>
                <w:sz w:val="20"/>
              </w:rPr>
              <w:t>;</w:t>
            </w:r>
          </w:p>
          <w:p w:rsidR="00AA4C20" w:rsidRPr="008654E5" w:rsidRDefault="00AA4C20" w:rsidP="00AA4C20">
            <w:pPr>
              <w:numPr>
                <w:ilvl w:val="0"/>
                <w:numId w:val="1"/>
              </w:numPr>
              <w:jc w:val="both"/>
              <w:rPr>
                <w:sz w:val="20"/>
              </w:rPr>
            </w:pPr>
            <w:r w:rsidRPr="008654E5">
              <w:rPr>
                <w:sz w:val="20"/>
              </w:rPr>
              <w:t>UBND xã Đình Xuyên (để b/c)</w:t>
            </w:r>
            <w:r w:rsidR="00C91DD9" w:rsidRPr="008654E5">
              <w:rPr>
                <w:sz w:val="20"/>
              </w:rPr>
              <w:t>;</w:t>
            </w:r>
          </w:p>
          <w:p w:rsidR="00AA4C20" w:rsidRPr="008654E5" w:rsidRDefault="00AA4C20" w:rsidP="00AA4C20">
            <w:pPr>
              <w:numPr>
                <w:ilvl w:val="0"/>
                <w:numId w:val="1"/>
              </w:numPr>
              <w:jc w:val="both"/>
              <w:rPr>
                <w:sz w:val="20"/>
              </w:rPr>
            </w:pPr>
            <w:r w:rsidRPr="008654E5">
              <w:rPr>
                <w:sz w:val="20"/>
              </w:rPr>
              <w:t>BGH, CBGV-NV có tên(để thực hiện)</w:t>
            </w:r>
            <w:r w:rsidR="00C91DD9" w:rsidRPr="008654E5">
              <w:rPr>
                <w:sz w:val="20"/>
              </w:rPr>
              <w:t>;</w:t>
            </w:r>
          </w:p>
          <w:p w:rsidR="00AA4C20" w:rsidRPr="008654E5" w:rsidRDefault="00AA4C20" w:rsidP="00AA4C20">
            <w:pPr>
              <w:numPr>
                <w:ilvl w:val="0"/>
                <w:numId w:val="1"/>
              </w:numPr>
              <w:jc w:val="both"/>
              <w:rPr>
                <w:sz w:val="24"/>
              </w:rPr>
            </w:pPr>
            <w:r w:rsidRPr="008654E5">
              <w:rPr>
                <w:sz w:val="20"/>
              </w:rPr>
              <w:t>Lưu</w:t>
            </w:r>
            <w:r w:rsidR="00C91DD9" w:rsidRPr="008654E5">
              <w:rPr>
                <w:sz w:val="20"/>
              </w:rPr>
              <w:t>: VP</w:t>
            </w:r>
            <w:r w:rsidRPr="008654E5">
              <w:rPr>
                <w:sz w:val="20"/>
              </w:rPr>
              <w:t>.</w:t>
            </w:r>
          </w:p>
          <w:p w:rsidR="00AA4C20" w:rsidRPr="008654E5" w:rsidRDefault="00AA4C20" w:rsidP="00AA4C20">
            <w:pPr>
              <w:rPr>
                <w:b/>
                <w:sz w:val="26"/>
                <w:szCs w:val="28"/>
                <w:lang w:val="pt-BR"/>
              </w:rPr>
            </w:pPr>
          </w:p>
        </w:tc>
        <w:tc>
          <w:tcPr>
            <w:tcW w:w="5094" w:type="dxa"/>
          </w:tcPr>
          <w:p w:rsidR="00AA4C20" w:rsidRPr="008654E5" w:rsidRDefault="001D23D5" w:rsidP="001D23D5">
            <w:pPr>
              <w:jc w:val="center"/>
              <w:rPr>
                <w:b/>
                <w:sz w:val="26"/>
                <w:szCs w:val="28"/>
                <w:lang w:val="pt-BR"/>
              </w:rPr>
            </w:pPr>
            <w:r w:rsidRPr="008654E5">
              <w:rPr>
                <w:b/>
                <w:sz w:val="26"/>
                <w:szCs w:val="28"/>
                <w:lang w:val="pt-BR"/>
              </w:rPr>
              <w:t>Hiệu Trưởng</w:t>
            </w:r>
          </w:p>
          <w:p w:rsidR="001D23D5" w:rsidRPr="008654E5" w:rsidRDefault="001D23D5" w:rsidP="001D23D5">
            <w:pPr>
              <w:jc w:val="center"/>
              <w:rPr>
                <w:b/>
                <w:sz w:val="26"/>
                <w:szCs w:val="28"/>
                <w:lang w:val="pt-BR"/>
              </w:rPr>
            </w:pPr>
          </w:p>
          <w:p w:rsidR="001D23D5" w:rsidRDefault="001D23D5" w:rsidP="001D23D5">
            <w:pPr>
              <w:jc w:val="center"/>
              <w:rPr>
                <w:b/>
                <w:sz w:val="26"/>
                <w:szCs w:val="28"/>
                <w:lang w:val="pt-BR"/>
              </w:rPr>
            </w:pPr>
          </w:p>
          <w:p w:rsidR="008654E5" w:rsidRPr="008654E5" w:rsidRDefault="008654E5" w:rsidP="001D23D5">
            <w:pPr>
              <w:jc w:val="center"/>
              <w:rPr>
                <w:b/>
                <w:sz w:val="26"/>
                <w:szCs w:val="28"/>
                <w:lang w:val="pt-BR"/>
              </w:rPr>
            </w:pPr>
          </w:p>
          <w:p w:rsidR="001D23D5" w:rsidRPr="008654E5" w:rsidRDefault="001D23D5" w:rsidP="001D23D5">
            <w:pPr>
              <w:jc w:val="center"/>
              <w:rPr>
                <w:b/>
                <w:sz w:val="30"/>
                <w:lang w:val="pt-BR"/>
              </w:rPr>
            </w:pPr>
            <w:r w:rsidRPr="008654E5">
              <w:rPr>
                <w:b/>
                <w:sz w:val="26"/>
                <w:szCs w:val="28"/>
                <w:lang w:val="pt-BR"/>
              </w:rPr>
              <w:t>Nguyễn Tiến Dũng</w:t>
            </w:r>
          </w:p>
        </w:tc>
      </w:tr>
    </w:tbl>
    <w:p w:rsidR="00AA4C20" w:rsidRDefault="00AA4C20" w:rsidP="00AA4C20">
      <w:pPr>
        <w:ind w:left="8640" w:firstLine="720"/>
        <w:rPr>
          <w:rFonts w:ascii=".VnTimeH" w:hAnsi=".VnTimeH"/>
          <w:b/>
          <w:sz w:val="22"/>
          <w:lang w:val="sv-SE"/>
        </w:rPr>
      </w:pPr>
    </w:p>
    <w:p w:rsidR="00AA4C20" w:rsidRDefault="00AA4C20" w:rsidP="00AA4C20">
      <w:pPr>
        <w:ind w:left="8640" w:firstLine="720"/>
        <w:rPr>
          <w:rFonts w:ascii=".VnTimeH" w:hAnsi=".VnTimeH"/>
          <w:b/>
          <w:sz w:val="22"/>
          <w:lang w:val="sv-SE"/>
        </w:rPr>
      </w:pPr>
    </w:p>
    <w:p w:rsidR="00AA4C20" w:rsidRDefault="00AA4C20" w:rsidP="00AA4C20">
      <w:pPr>
        <w:ind w:left="8640" w:firstLine="720"/>
        <w:rPr>
          <w:rFonts w:ascii=".VnTimeH" w:hAnsi=".VnTimeH"/>
          <w:b/>
          <w:sz w:val="22"/>
          <w:lang w:val="sv-SE"/>
        </w:rPr>
      </w:pPr>
    </w:p>
    <w:p w:rsidR="00AA4C20" w:rsidRDefault="00AA4C20" w:rsidP="00AA4C20">
      <w:pPr>
        <w:ind w:left="8640" w:firstLine="720"/>
        <w:rPr>
          <w:rFonts w:ascii=".VnTimeH" w:hAnsi=".VnTimeH"/>
          <w:b/>
          <w:sz w:val="22"/>
          <w:lang w:val="sv-SE"/>
        </w:rPr>
      </w:pPr>
    </w:p>
    <w:p w:rsidR="00AA4C20" w:rsidRDefault="00AA4C20" w:rsidP="00AA4C20">
      <w:pPr>
        <w:ind w:left="8640" w:firstLine="720"/>
        <w:rPr>
          <w:rFonts w:ascii=".VnTimeH" w:hAnsi=".VnTimeH"/>
          <w:b/>
          <w:sz w:val="22"/>
          <w:lang w:val="sv-SE"/>
        </w:rPr>
      </w:pPr>
    </w:p>
    <w:p w:rsidR="00AA4C20" w:rsidRDefault="00AA4C20" w:rsidP="00AA4C20">
      <w:pPr>
        <w:ind w:left="8640" w:firstLine="720"/>
        <w:rPr>
          <w:rFonts w:ascii=".VnTimeH" w:hAnsi=".VnTimeH"/>
          <w:b/>
          <w:sz w:val="22"/>
          <w:lang w:val="sv-SE"/>
        </w:rPr>
      </w:pPr>
    </w:p>
    <w:p w:rsidR="00AA4C20" w:rsidRDefault="00AA4C20" w:rsidP="00AA4C20">
      <w:pPr>
        <w:ind w:left="8640" w:firstLine="720"/>
        <w:rPr>
          <w:rFonts w:ascii=".VnTimeH" w:hAnsi=".VnTimeH"/>
          <w:b/>
          <w:sz w:val="22"/>
          <w:lang w:val="sv-SE"/>
        </w:rPr>
      </w:pPr>
    </w:p>
    <w:p w:rsidR="00AA4C20" w:rsidRDefault="00AA4C20" w:rsidP="00AA4C20">
      <w:pPr>
        <w:ind w:left="8640" w:firstLine="720"/>
        <w:rPr>
          <w:rFonts w:ascii=".VnTimeH" w:hAnsi=".VnTimeH"/>
          <w:b/>
          <w:sz w:val="22"/>
          <w:lang w:val="sv-SE"/>
        </w:rPr>
      </w:pPr>
    </w:p>
    <w:p w:rsidR="00AA4C20" w:rsidRDefault="00AA4C20" w:rsidP="00AA4C20">
      <w:pPr>
        <w:ind w:left="8640" w:firstLine="720"/>
        <w:rPr>
          <w:rFonts w:ascii=".VnTimeH" w:hAnsi=".VnTimeH"/>
          <w:b/>
          <w:sz w:val="22"/>
          <w:lang w:val="sv-SE"/>
        </w:rPr>
      </w:pPr>
    </w:p>
    <w:p w:rsidR="00AA4C20" w:rsidRDefault="00AA4C20" w:rsidP="00AA4C20">
      <w:pPr>
        <w:ind w:left="8640" w:firstLine="720"/>
        <w:rPr>
          <w:rFonts w:ascii=".VnTimeH" w:hAnsi=".VnTimeH"/>
          <w:b/>
          <w:sz w:val="22"/>
          <w:lang w:val="sv-SE"/>
        </w:rPr>
      </w:pPr>
    </w:p>
    <w:p w:rsidR="00AA4C20" w:rsidRDefault="00AA4C20" w:rsidP="00AA4C20">
      <w:pPr>
        <w:ind w:left="8640" w:firstLine="720"/>
        <w:rPr>
          <w:rFonts w:ascii=".VnTimeH" w:hAnsi=".VnTimeH"/>
          <w:b/>
          <w:sz w:val="22"/>
          <w:lang w:val="sv-SE"/>
        </w:rPr>
      </w:pPr>
    </w:p>
    <w:p w:rsidR="00AA4C20" w:rsidRDefault="00AA4C20" w:rsidP="00AA4C20">
      <w:pPr>
        <w:ind w:left="8640" w:firstLine="720"/>
        <w:rPr>
          <w:rFonts w:ascii=".VnTimeH" w:hAnsi=".VnTimeH"/>
          <w:b/>
          <w:sz w:val="22"/>
          <w:lang w:val="sv-SE"/>
        </w:rPr>
      </w:pPr>
    </w:p>
    <w:p w:rsidR="00AA4C20" w:rsidRDefault="00AA4C20" w:rsidP="00AA4C20">
      <w:pPr>
        <w:ind w:left="8640" w:firstLine="720"/>
        <w:rPr>
          <w:rFonts w:ascii=".VnTimeH" w:hAnsi=".VnTimeH"/>
          <w:b/>
          <w:sz w:val="22"/>
          <w:lang w:val="sv-SE"/>
        </w:rPr>
      </w:pPr>
    </w:p>
    <w:p w:rsidR="00AA4C20" w:rsidRDefault="00AA4C20" w:rsidP="00AA4C20">
      <w:pPr>
        <w:ind w:left="8640" w:firstLine="720"/>
        <w:rPr>
          <w:rFonts w:ascii=".VnTimeH" w:hAnsi=".VnTimeH"/>
          <w:b/>
          <w:sz w:val="22"/>
          <w:lang w:val="sv-SE"/>
        </w:rPr>
      </w:pPr>
    </w:p>
    <w:p w:rsidR="00AA4C20" w:rsidRDefault="00AA4C20" w:rsidP="00AA4C20">
      <w:pPr>
        <w:ind w:left="8640" w:firstLine="720"/>
        <w:rPr>
          <w:rFonts w:ascii=".VnTimeH" w:hAnsi=".VnTimeH"/>
          <w:b/>
          <w:sz w:val="22"/>
          <w:lang w:val="sv-SE"/>
        </w:rPr>
      </w:pPr>
    </w:p>
    <w:p w:rsidR="00AA4C20" w:rsidRDefault="00AA4C20" w:rsidP="00AA4C20">
      <w:pPr>
        <w:ind w:left="8640" w:firstLine="720"/>
        <w:rPr>
          <w:rFonts w:ascii=".VnTimeH" w:hAnsi=".VnTimeH"/>
          <w:b/>
          <w:sz w:val="22"/>
          <w:lang w:val="sv-SE"/>
        </w:rPr>
      </w:pPr>
    </w:p>
    <w:p w:rsidR="00AA4C20" w:rsidRDefault="00AA4C20" w:rsidP="00AA4C20">
      <w:pPr>
        <w:ind w:left="8640" w:firstLine="720"/>
        <w:rPr>
          <w:rFonts w:ascii=".VnTimeH" w:hAnsi=".VnTimeH"/>
          <w:b/>
          <w:sz w:val="22"/>
          <w:lang w:val="sv-SE"/>
        </w:rPr>
      </w:pPr>
    </w:p>
    <w:p w:rsidR="00AA4C20" w:rsidRDefault="00AA4C20" w:rsidP="00AA4C20">
      <w:pPr>
        <w:ind w:left="8640" w:firstLine="720"/>
        <w:rPr>
          <w:rFonts w:ascii=".VnTimeH" w:hAnsi=".VnTimeH"/>
          <w:b/>
          <w:sz w:val="22"/>
          <w:lang w:val="sv-SE"/>
        </w:rPr>
      </w:pPr>
    </w:p>
    <w:p w:rsidR="00AA4C20" w:rsidRDefault="00AA4C20" w:rsidP="00AA4C20">
      <w:pPr>
        <w:ind w:left="8640" w:firstLine="720"/>
        <w:rPr>
          <w:rFonts w:ascii=".VnTimeH" w:hAnsi=".VnTimeH"/>
          <w:b/>
          <w:sz w:val="22"/>
          <w:lang w:val="sv-SE"/>
        </w:rPr>
      </w:pPr>
    </w:p>
    <w:p w:rsidR="00AA4C20" w:rsidRDefault="00AA4C20" w:rsidP="00AA4C20">
      <w:pPr>
        <w:ind w:left="8640" w:firstLine="720"/>
        <w:rPr>
          <w:rFonts w:ascii=".VnTimeH" w:hAnsi=".VnTimeH"/>
          <w:b/>
          <w:sz w:val="22"/>
          <w:lang w:val="sv-SE"/>
        </w:rPr>
      </w:pPr>
    </w:p>
    <w:p w:rsidR="00AA4C20" w:rsidRDefault="00AA4C20" w:rsidP="00AA4C20">
      <w:pPr>
        <w:ind w:left="8640" w:firstLine="720"/>
        <w:rPr>
          <w:rFonts w:ascii=".VnTimeH" w:hAnsi=".VnTimeH"/>
          <w:b/>
          <w:sz w:val="22"/>
          <w:lang w:val="sv-SE"/>
        </w:rPr>
      </w:pPr>
    </w:p>
    <w:p w:rsidR="00AA4C20" w:rsidRDefault="00AA4C20" w:rsidP="00AA4C20">
      <w:pPr>
        <w:ind w:left="8640" w:firstLine="720"/>
        <w:rPr>
          <w:rFonts w:ascii=".VnTimeH" w:hAnsi=".VnTimeH"/>
          <w:b/>
          <w:sz w:val="22"/>
          <w:lang w:val="sv-SE"/>
        </w:rPr>
      </w:pPr>
    </w:p>
    <w:p w:rsidR="00AA4C20" w:rsidRDefault="00AA4C20" w:rsidP="00AA4C20">
      <w:pPr>
        <w:ind w:left="8640" w:firstLine="720"/>
        <w:rPr>
          <w:rFonts w:ascii=".VnTimeH" w:hAnsi=".VnTimeH"/>
          <w:b/>
          <w:sz w:val="22"/>
          <w:lang w:val="sv-SE"/>
        </w:rPr>
      </w:pPr>
    </w:p>
    <w:p w:rsidR="00AA4C20" w:rsidRDefault="00AA4C20" w:rsidP="00AA4C20">
      <w:pPr>
        <w:ind w:left="8640" w:firstLine="720"/>
        <w:rPr>
          <w:rFonts w:ascii=".VnTimeH" w:hAnsi=".VnTimeH"/>
          <w:b/>
          <w:sz w:val="22"/>
          <w:lang w:val="sv-SE"/>
        </w:rPr>
      </w:pPr>
    </w:p>
    <w:p w:rsidR="00AA4C20" w:rsidRDefault="00AA4C20" w:rsidP="00AA4C20">
      <w:pPr>
        <w:ind w:left="8640" w:firstLine="720"/>
        <w:rPr>
          <w:rFonts w:ascii=".VnTimeH" w:hAnsi=".VnTimeH"/>
          <w:b/>
          <w:sz w:val="22"/>
          <w:lang w:val="sv-SE"/>
        </w:rPr>
      </w:pPr>
    </w:p>
    <w:p w:rsidR="00AA4C20" w:rsidRDefault="00AA4C20" w:rsidP="00AA4C20">
      <w:pPr>
        <w:ind w:left="8640" w:firstLine="720"/>
        <w:rPr>
          <w:rFonts w:ascii=".VnTimeH" w:hAnsi=".VnTimeH"/>
          <w:b/>
          <w:sz w:val="22"/>
          <w:lang w:val="sv-SE"/>
        </w:rPr>
      </w:pPr>
    </w:p>
    <w:sectPr w:rsidR="00AA4C20" w:rsidSect="00725E2A">
      <w:pgSz w:w="12240" w:h="15840" w:code="1"/>
      <w:pgMar w:top="851" w:right="1134" w:bottom="709"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Tifani Heavy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A4073F"/>
    <w:multiLevelType w:val="hybridMultilevel"/>
    <w:tmpl w:val="BEC29096"/>
    <w:lvl w:ilvl="0" w:tplc="BA8C081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40"/>
  <w:drawingGridVerticalSpacing w:val="381"/>
  <w:displayHorizontalDrawingGridEvery w:val="2"/>
  <w:characterSpacingControl w:val="doNotCompress"/>
  <w:compat/>
  <w:rsids>
    <w:rsidRoot w:val="005E5D40"/>
    <w:rsid w:val="00122B09"/>
    <w:rsid w:val="001265E2"/>
    <w:rsid w:val="001D23D5"/>
    <w:rsid w:val="00295F6C"/>
    <w:rsid w:val="00314240"/>
    <w:rsid w:val="00334B14"/>
    <w:rsid w:val="00396C97"/>
    <w:rsid w:val="003A0388"/>
    <w:rsid w:val="005A65B1"/>
    <w:rsid w:val="005B0449"/>
    <w:rsid w:val="005E0105"/>
    <w:rsid w:val="005E5D40"/>
    <w:rsid w:val="00725E2A"/>
    <w:rsid w:val="00730724"/>
    <w:rsid w:val="007A694C"/>
    <w:rsid w:val="00806E2C"/>
    <w:rsid w:val="008654E5"/>
    <w:rsid w:val="008A3646"/>
    <w:rsid w:val="00A24A08"/>
    <w:rsid w:val="00AA4C20"/>
    <w:rsid w:val="00AB5D0C"/>
    <w:rsid w:val="00AD10F6"/>
    <w:rsid w:val="00B21866"/>
    <w:rsid w:val="00B36380"/>
    <w:rsid w:val="00BC6086"/>
    <w:rsid w:val="00C464ED"/>
    <w:rsid w:val="00C91DD9"/>
    <w:rsid w:val="00CA4CFF"/>
    <w:rsid w:val="00CD291F"/>
    <w:rsid w:val="00CD7B4F"/>
    <w:rsid w:val="00CE32A2"/>
    <w:rsid w:val="00D17407"/>
    <w:rsid w:val="00D9134D"/>
    <w:rsid w:val="00E06817"/>
    <w:rsid w:val="00E85A53"/>
    <w:rsid w:val="00EC50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6146"/>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D40"/>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AA4C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A4C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5E5D40"/>
    <w:pPr>
      <w:keepNext/>
      <w:jc w:val="center"/>
      <w:outlineLvl w:val="3"/>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E5D40"/>
    <w:rPr>
      <w:rFonts w:eastAsia="Times New Roman" w:cs="Times New Roman"/>
      <w:i/>
      <w:iCs/>
      <w:sz w:val="26"/>
      <w:szCs w:val="26"/>
    </w:rPr>
  </w:style>
  <w:style w:type="paragraph" w:customStyle="1" w:styleId="Char">
    <w:name w:val="Char"/>
    <w:basedOn w:val="Normal"/>
    <w:autoRedefine/>
    <w:rsid w:val="005E5D4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
    <w:name w:val="Heading 1 Char"/>
    <w:basedOn w:val="DefaultParagraphFont"/>
    <w:link w:val="Heading1"/>
    <w:uiPriority w:val="9"/>
    <w:rsid w:val="00AA4C20"/>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semiHidden/>
    <w:rsid w:val="00AA4C20"/>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AA4C20"/>
    <w:pPr>
      <w:jc w:val="center"/>
    </w:pPr>
    <w:rPr>
      <w:rFonts w:ascii=".VnTifani HeavyH" w:hAnsi=".VnTifani HeavyH"/>
      <w:sz w:val="36"/>
      <w:szCs w:val="20"/>
    </w:rPr>
  </w:style>
  <w:style w:type="table" w:styleId="TableGrid">
    <w:name w:val="Table Grid"/>
    <w:basedOn w:val="TableNormal"/>
    <w:uiPriority w:val="59"/>
    <w:rsid w:val="00AA4C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A65B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4</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Nhulam</dc:creator>
  <cp:lastModifiedBy>Nhulam</cp:lastModifiedBy>
  <cp:revision>13</cp:revision>
  <cp:lastPrinted>2019-01-28T03:14:00Z</cp:lastPrinted>
  <dcterms:created xsi:type="dcterms:W3CDTF">2018-02-03T04:02:00Z</dcterms:created>
  <dcterms:modified xsi:type="dcterms:W3CDTF">2020-01-16T02:21:00Z</dcterms:modified>
</cp:coreProperties>
</file>